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4F" w:rsidRPr="0046024F" w:rsidRDefault="0046024F" w:rsidP="0046024F">
      <w:pPr>
        <w:tabs>
          <w:tab w:val="left" w:pos="3585"/>
          <w:tab w:val="center" w:pos="4536"/>
        </w:tabs>
        <w:spacing w:line="360" w:lineRule="auto"/>
        <w:jc w:val="both"/>
        <w:rPr>
          <w:rFonts w:eastAsia="Calibri"/>
          <w:color w:val="000000"/>
          <w:lang w:eastAsia="en-US"/>
        </w:rPr>
      </w:pPr>
      <w:r w:rsidRPr="0046024F">
        <w:rPr>
          <w:rFonts w:eastAsia="Calibri"/>
          <w:b/>
          <w:color w:val="000000"/>
          <w:lang w:eastAsia="en-US"/>
        </w:rPr>
        <w:t>ВЪЗЛОЖИТЕЛ: ОБЩИНА ПЕРНИК</w:t>
      </w:r>
    </w:p>
    <w:p w:rsidR="0011032D" w:rsidRPr="000F0599" w:rsidRDefault="0046024F" w:rsidP="0011032D">
      <w:pPr>
        <w:spacing w:after="200" w:line="276" w:lineRule="auto"/>
        <w:jc w:val="both"/>
        <w:rPr>
          <w:rFonts w:eastAsia="Calibri"/>
          <w:b/>
          <w:lang w:eastAsia="en-US"/>
        </w:rPr>
      </w:pPr>
      <w:r w:rsidRPr="0046024F">
        <w:rPr>
          <w:rFonts w:eastAsia="Calibri"/>
          <w:b/>
          <w:caps/>
          <w:color w:val="000000"/>
          <w:lang w:eastAsia="en-US"/>
        </w:rPr>
        <w:t>ПРЕДМЕТ</w:t>
      </w:r>
      <w:r w:rsidRPr="0046024F">
        <w:rPr>
          <w:rFonts w:eastAsia="Calibri"/>
          <w:b/>
          <w:color w:val="000000"/>
          <w:lang w:eastAsia="en-US"/>
        </w:rPr>
        <w:t xml:space="preserve">: </w:t>
      </w:r>
      <w:r w:rsidR="0011032D" w:rsidRPr="000F0599">
        <w:rPr>
          <w:rFonts w:eastAsia="Calibri"/>
          <w:b/>
          <w:lang w:eastAsia="en-US"/>
        </w:rPr>
        <w:t>„Доставка и монтаж на оборудване и обзавеждане за обекти от социалната инфраструктура на Община Перник“,</w:t>
      </w:r>
      <w:r w:rsidR="0011032D" w:rsidRPr="000F0599">
        <w:rPr>
          <w:rFonts w:eastAsia="Calibri"/>
          <w:b/>
          <w:bCs/>
          <w:lang w:eastAsia="en-US"/>
        </w:rPr>
        <w:t xml:space="preserve"> по проект </w:t>
      </w:r>
      <w:r w:rsidR="0011032D" w:rsidRPr="000F0599">
        <w:rPr>
          <w:rFonts w:eastAsia="Calibri"/>
          <w:b/>
          <w:bCs/>
          <w:iCs/>
          <w:lang w:val="ru-RU" w:eastAsia="en-US"/>
        </w:rPr>
        <w:t xml:space="preserve">№ BG16RFOP001-5.002-0021 </w:t>
      </w:r>
      <w:r w:rsidR="0011032D" w:rsidRPr="000F0599">
        <w:rPr>
          <w:rFonts w:eastAsia="Calibri"/>
          <w:b/>
          <w:bCs/>
          <w:iCs/>
          <w:lang w:val="en-US" w:eastAsia="en-US"/>
        </w:rPr>
        <w:t>“</w:t>
      </w:r>
      <w:r w:rsidR="0011032D" w:rsidRPr="000F0599">
        <w:rPr>
          <w:rFonts w:eastAsia="Calibri"/>
          <w:b/>
          <w:bCs/>
          <w:iCs/>
          <w:lang w:eastAsia="en-US"/>
        </w:rPr>
        <w:t xml:space="preserve">Подкрепа за </w:t>
      </w:r>
      <w:proofErr w:type="spellStart"/>
      <w:r w:rsidR="0011032D" w:rsidRPr="000F0599">
        <w:rPr>
          <w:rFonts w:eastAsia="Calibri"/>
          <w:b/>
          <w:bCs/>
          <w:iCs/>
          <w:lang w:eastAsia="en-US"/>
        </w:rPr>
        <w:t>деинституционализация</w:t>
      </w:r>
      <w:proofErr w:type="spellEnd"/>
      <w:r w:rsidR="0011032D" w:rsidRPr="000F0599">
        <w:rPr>
          <w:rFonts w:eastAsia="Calibri"/>
          <w:b/>
          <w:bCs/>
          <w:iCs/>
          <w:lang w:eastAsia="en-US"/>
        </w:rPr>
        <w:t xml:space="preserve"> на социалните услуги за възрастни и хора с увреждания в Община Перник</w:t>
      </w:r>
      <w:r w:rsidR="0011032D" w:rsidRPr="000F0599">
        <w:rPr>
          <w:rFonts w:eastAsia="Calibri"/>
          <w:b/>
          <w:bCs/>
          <w:lang w:eastAsia="en-US"/>
        </w:rPr>
        <w:t xml:space="preserve">, Договор за БФП № BG16RFOP001-5.002-0021-С01 по ОПРР 2014-2020, </w:t>
      </w:r>
      <w:r w:rsidR="0011032D" w:rsidRPr="000F0599">
        <w:rPr>
          <w:rFonts w:eastAsia="Calibri"/>
          <w:b/>
          <w:lang w:eastAsia="en-US"/>
        </w:rPr>
        <w:t xml:space="preserve"> по</w:t>
      </w:r>
      <w:r w:rsidR="00281C21" w:rsidRPr="000F0599">
        <w:rPr>
          <w:rFonts w:eastAsia="Calibri"/>
          <w:b/>
          <w:lang w:eastAsia="en-US"/>
        </w:rPr>
        <w:t xml:space="preserve"> пет</w:t>
      </w:r>
      <w:r w:rsidR="0011032D" w:rsidRPr="000F0599">
        <w:rPr>
          <w:rFonts w:eastAsia="Calibri"/>
          <w:b/>
          <w:lang w:eastAsia="en-US"/>
        </w:rPr>
        <w:t xml:space="preserve"> обособени позиции</w:t>
      </w:r>
      <w:r w:rsidR="002A24CD" w:rsidRPr="000F0599">
        <w:rPr>
          <w:rFonts w:eastAsia="Calibri"/>
          <w:b/>
          <w:lang w:eastAsia="en-US"/>
        </w:rPr>
        <w:t xml:space="preserve"> </w:t>
      </w:r>
      <w:r w:rsidR="0011032D" w:rsidRPr="000F0599">
        <w:rPr>
          <w:rFonts w:eastAsia="Calibri"/>
          <w:b/>
          <w:lang w:eastAsia="en-US"/>
        </w:rPr>
        <w:t xml:space="preserve">: </w:t>
      </w:r>
    </w:p>
    <w:p w:rsidR="00BF4910" w:rsidRPr="000F0599" w:rsidRDefault="00177BA4" w:rsidP="0011032D">
      <w:pPr>
        <w:spacing w:after="200" w:line="276" w:lineRule="auto"/>
        <w:jc w:val="both"/>
        <w:rPr>
          <w:rFonts w:eastAsia="Calibri"/>
          <w:b/>
          <w:bCs/>
          <w:lang w:eastAsia="en-US"/>
        </w:rPr>
      </w:pPr>
      <w:r>
        <w:rPr>
          <w:rFonts w:eastAsia="Calibri"/>
          <w:b/>
          <w:lang w:eastAsia="en-US"/>
        </w:rPr>
        <w:t xml:space="preserve">ЗА </w:t>
      </w:r>
      <w:proofErr w:type="spellStart"/>
      <w:r w:rsidR="00BF4910" w:rsidRPr="000F0599">
        <w:rPr>
          <w:rFonts w:eastAsia="Calibri"/>
          <w:b/>
          <w:lang w:val="ru-RU"/>
        </w:rPr>
        <w:t>Обособена</w:t>
      </w:r>
      <w:proofErr w:type="spellEnd"/>
      <w:r w:rsidR="00BF4910" w:rsidRPr="000F0599">
        <w:rPr>
          <w:rFonts w:eastAsia="Calibri"/>
          <w:b/>
          <w:lang w:val="ru-RU"/>
        </w:rPr>
        <w:t xml:space="preserve"> позиция №5 </w:t>
      </w:r>
      <w:r w:rsidR="005F2356" w:rsidRPr="000F0599">
        <w:rPr>
          <w:rFonts w:eastAsia="Calibri"/>
          <w:b/>
          <w:lang w:val="ru-RU"/>
        </w:rPr>
        <w:t>–</w:t>
      </w:r>
      <w:r w:rsidR="00BF4910" w:rsidRPr="000F0599">
        <w:rPr>
          <w:rFonts w:eastAsia="Calibri"/>
          <w:b/>
          <w:lang w:val="ru-RU"/>
        </w:rPr>
        <w:t xml:space="preserve"> </w:t>
      </w:r>
      <w:r w:rsidR="005F2356" w:rsidRPr="000F0599">
        <w:rPr>
          <w:rFonts w:eastAsia="Calibri"/>
          <w:b/>
          <w:lang w:val="en-US"/>
        </w:rPr>
        <w:t xml:space="preserve">“ </w:t>
      </w:r>
      <w:r w:rsidR="005F2356" w:rsidRPr="000F0599">
        <w:rPr>
          <w:rFonts w:eastAsia="Calibri"/>
          <w:b/>
        </w:rPr>
        <w:t>Доставка</w:t>
      </w:r>
      <w:r w:rsidR="00DB644A" w:rsidRPr="000F0599">
        <w:rPr>
          <w:rFonts w:eastAsia="Calibri"/>
          <w:b/>
          <w:lang w:val="en-US"/>
        </w:rPr>
        <w:t xml:space="preserve"> </w:t>
      </w:r>
      <w:r w:rsidR="00DB644A" w:rsidRPr="000F0599">
        <w:rPr>
          <w:rFonts w:eastAsia="Calibri"/>
          <w:b/>
        </w:rPr>
        <w:t>и монтаж</w:t>
      </w:r>
      <w:r w:rsidR="005F2356" w:rsidRPr="000F0599">
        <w:rPr>
          <w:rFonts w:eastAsia="Calibri"/>
          <w:b/>
        </w:rPr>
        <w:t xml:space="preserve"> на медицинско оборудване</w:t>
      </w:r>
      <w:r w:rsidR="00CC0578" w:rsidRPr="000F0599">
        <w:rPr>
          <w:rFonts w:eastAsia="Calibri"/>
          <w:b/>
        </w:rPr>
        <w:t xml:space="preserve"> и обзавеждане</w:t>
      </w:r>
      <w:r w:rsidR="005F2356" w:rsidRPr="000F0599">
        <w:rPr>
          <w:rFonts w:eastAsia="Calibri"/>
          <w:b/>
        </w:rPr>
        <w:t xml:space="preserve"> за нуждите на </w:t>
      </w:r>
      <w:r w:rsidR="00BD6AA7" w:rsidRPr="000F0599">
        <w:rPr>
          <w:rFonts w:eastAsia="Calibri"/>
          <w:b/>
          <w:lang w:eastAsia="en-US"/>
        </w:rPr>
        <w:t>(ЦГЛПР), (ЦГЛРФД), (ЦГВХНС ) „</w:t>
      </w:r>
    </w:p>
    <w:p w:rsidR="0046024F" w:rsidRPr="001A48AC" w:rsidRDefault="0046024F" w:rsidP="0046024F">
      <w:pPr>
        <w:jc w:val="both"/>
        <w:rPr>
          <w:rFonts w:eastAsia="Calibri"/>
          <w:lang w:eastAsia="en-US"/>
        </w:rPr>
      </w:pPr>
    </w:p>
    <w:p w:rsidR="0046024F" w:rsidRPr="001A48AC" w:rsidRDefault="0046024F" w:rsidP="0046024F">
      <w:pPr>
        <w:ind w:left="20"/>
        <w:jc w:val="center"/>
        <w:rPr>
          <w:rFonts w:eastAsia="Calibri"/>
          <w:b/>
          <w:color w:val="000000"/>
          <w:spacing w:val="2"/>
        </w:rPr>
      </w:pPr>
      <w:r w:rsidRPr="001A48AC">
        <w:rPr>
          <w:rFonts w:eastAsia="Calibri"/>
          <w:b/>
          <w:color w:val="000000"/>
          <w:spacing w:val="2"/>
        </w:rPr>
        <w:t>ТЕХНИЧЕСКО  ЗАДАНИЕ</w:t>
      </w:r>
    </w:p>
    <w:p w:rsidR="0046024F" w:rsidRPr="001A48AC" w:rsidRDefault="0046024F" w:rsidP="0046024F">
      <w:pPr>
        <w:jc w:val="both"/>
        <w:rPr>
          <w:rFonts w:eastAsia="Calibri"/>
          <w:bCs/>
          <w:lang w:eastAsia="en-US"/>
        </w:rPr>
      </w:pPr>
    </w:p>
    <w:p w:rsidR="006F2AF7" w:rsidRPr="00421593" w:rsidRDefault="0046024F" w:rsidP="006F2AF7">
      <w:pPr>
        <w:spacing w:after="200" w:line="276" w:lineRule="auto"/>
        <w:jc w:val="both"/>
        <w:rPr>
          <w:rFonts w:eastAsia="Calibri"/>
          <w:b/>
          <w:lang w:eastAsia="en-US"/>
        </w:rPr>
      </w:pPr>
      <w:r w:rsidRPr="001A48AC">
        <w:rPr>
          <w:rFonts w:eastAsia="Calibri"/>
          <w:b/>
          <w:color w:val="000000"/>
          <w:lang w:eastAsia="en-US"/>
        </w:rPr>
        <w:t xml:space="preserve">За : </w:t>
      </w:r>
      <w:r w:rsidR="006F2AF7" w:rsidRPr="00421593">
        <w:rPr>
          <w:rFonts w:eastAsia="Calibri"/>
          <w:b/>
          <w:lang w:eastAsia="en-US"/>
        </w:rPr>
        <w:t>„Доставка и монтаж на оборудване и обзавеждане за обекти от социалната инфраструктура на Община Перник“,</w:t>
      </w:r>
      <w:r w:rsidR="006F2AF7" w:rsidRPr="00421593">
        <w:rPr>
          <w:rFonts w:eastAsia="Calibri"/>
          <w:b/>
          <w:bCs/>
          <w:lang w:eastAsia="en-US"/>
        </w:rPr>
        <w:t xml:space="preserve"> по проект </w:t>
      </w:r>
      <w:r w:rsidR="006F2AF7" w:rsidRPr="00421593">
        <w:rPr>
          <w:rFonts w:eastAsia="Calibri"/>
          <w:b/>
          <w:bCs/>
          <w:iCs/>
          <w:lang w:val="ru-RU" w:eastAsia="en-US"/>
        </w:rPr>
        <w:t xml:space="preserve">№ BG16RFOP001-5.002-0021 </w:t>
      </w:r>
      <w:r w:rsidR="006F2AF7" w:rsidRPr="00421593">
        <w:rPr>
          <w:rFonts w:eastAsia="Calibri"/>
          <w:b/>
          <w:bCs/>
          <w:iCs/>
          <w:lang w:val="en-US" w:eastAsia="en-US"/>
        </w:rPr>
        <w:t>“</w:t>
      </w:r>
      <w:r w:rsidR="006F2AF7" w:rsidRPr="00421593">
        <w:rPr>
          <w:rFonts w:eastAsia="Calibri"/>
          <w:b/>
          <w:bCs/>
          <w:iCs/>
          <w:lang w:eastAsia="en-US"/>
        </w:rPr>
        <w:t xml:space="preserve">Подкрепа за </w:t>
      </w:r>
      <w:proofErr w:type="spellStart"/>
      <w:r w:rsidR="006F2AF7" w:rsidRPr="00421593">
        <w:rPr>
          <w:rFonts w:eastAsia="Calibri"/>
          <w:b/>
          <w:bCs/>
          <w:iCs/>
          <w:lang w:eastAsia="en-US"/>
        </w:rPr>
        <w:t>деинституционализация</w:t>
      </w:r>
      <w:proofErr w:type="spellEnd"/>
      <w:r w:rsidR="006F2AF7" w:rsidRPr="00421593">
        <w:rPr>
          <w:rFonts w:eastAsia="Calibri"/>
          <w:b/>
          <w:bCs/>
          <w:iCs/>
          <w:lang w:eastAsia="en-US"/>
        </w:rPr>
        <w:t xml:space="preserve"> на социалните услуги за възрастни и хора с увреждания в Община Перник</w:t>
      </w:r>
      <w:r w:rsidR="006F2AF7" w:rsidRPr="00421593">
        <w:rPr>
          <w:rFonts w:eastAsia="Calibri"/>
          <w:b/>
          <w:bCs/>
          <w:lang w:eastAsia="en-US"/>
        </w:rPr>
        <w:t xml:space="preserve">, Договор за БФП № BG16RFOP001-5.002-0021-С01 по ОПРР 2014-2020, </w:t>
      </w:r>
      <w:r w:rsidR="006F2AF7" w:rsidRPr="00421593">
        <w:rPr>
          <w:rFonts w:eastAsia="Calibri"/>
          <w:b/>
          <w:lang w:eastAsia="en-US"/>
        </w:rPr>
        <w:t xml:space="preserve"> по </w:t>
      </w:r>
      <w:r w:rsidR="003F4FE8" w:rsidRPr="00421593">
        <w:rPr>
          <w:rFonts w:eastAsia="Calibri"/>
          <w:b/>
          <w:lang w:eastAsia="en-US"/>
        </w:rPr>
        <w:t>пет</w:t>
      </w:r>
      <w:r w:rsidR="006F2AF7" w:rsidRPr="00421593">
        <w:rPr>
          <w:rFonts w:eastAsia="Calibri"/>
          <w:b/>
          <w:lang w:eastAsia="en-US"/>
        </w:rPr>
        <w:t xml:space="preserve"> обособени позиции : </w:t>
      </w:r>
    </w:p>
    <w:p w:rsidR="006F2AF7" w:rsidRPr="00421593" w:rsidRDefault="00177BA4" w:rsidP="006F2AF7">
      <w:pPr>
        <w:spacing w:after="200" w:line="276" w:lineRule="auto"/>
        <w:jc w:val="both"/>
        <w:rPr>
          <w:rFonts w:eastAsia="Calibri"/>
          <w:b/>
          <w:bCs/>
          <w:lang w:eastAsia="en-US"/>
        </w:rPr>
      </w:pPr>
      <w:r>
        <w:rPr>
          <w:rFonts w:eastAsia="Calibri"/>
          <w:b/>
          <w:lang w:eastAsia="en-US"/>
        </w:rPr>
        <w:t xml:space="preserve">ЗА </w:t>
      </w:r>
      <w:proofErr w:type="spellStart"/>
      <w:r w:rsidR="006F2AF7" w:rsidRPr="00421593">
        <w:rPr>
          <w:rFonts w:eastAsia="Calibri"/>
          <w:b/>
          <w:lang w:val="ru-RU"/>
        </w:rPr>
        <w:t>Обособена</w:t>
      </w:r>
      <w:proofErr w:type="spellEnd"/>
      <w:r w:rsidR="006F2AF7" w:rsidRPr="00421593">
        <w:rPr>
          <w:rFonts w:eastAsia="Calibri"/>
          <w:b/>
          <w:lang w:val="ru-RU"/>
        </w:rPr>
        <w:t xml:space="preserve"> позиция №5 – </w:t>
      </w:r>
      <w:r w:rsidR="006F2AF7" w:rsidRPr="00421593">
        <w:rPr>
          <w:rFonts w:eastAsia="Calibri"/>
          <w:b/>
          <w:lang w:val="en-US"/>
        </w:rPr>
        <w:t xml:space="preserve">“ </w:t>
      </w:r>
      <w:r w:rsidR="006F2AF7" w:rsidRPr="00421593">
        <w:rPr>
          <w:rFonts w:eastAsia="Calibri"/>
          <w:b/>
        </w:rPr>
        <w:t>Доставка</w:t>
      </w:r>
      <w:r w:rsidR="006F2AF7" w:rsidRPr="00421593">
        <w:rPr>
          <w:rFonts w:eastAsia="Calibri"/>
          <w:b/>
          <w:lang w:val="en-US"/>
        </w:rPr>
        <w:t xml:space="preserve"> </w:t>
      </w:r>
      <w:r w:rsidR="006F2AF7" w:rsidRPr="00421593">
        <w:rPr>
          <w:rFonts w:eastAsia="Calibri"/>
          <w:b/>
        </w:rPr>
        <w:t xml:space="preserve">и монтаж на медицинско оборудване и обзавеждане за нуждите на </w:t>
      </w:r>
      <w:r w:rsidR="006F2AF7" w:rsidRPr="00421593">
        <w:rPr>
          <w:rFonts w:eastAsia="Calibri"/>
          <w:b/>
          <w:lang w:eastAsia="en-US"/>
        </w:rPr>
        <w:t>(ЦГЛПР), (ЦГЛРФД), (ЦГВХНС ) „</w:t>
      </w:r>
    </w:p>
    <w:p w:rsidR="0037712C" w:rsidRPr="0037712C" w:rsidRDefault="0037712C" w:rsidP="0037712C">
      <w:pPr>
        <w:numPr>
          <w:ilvl w:val="0"/>
          <w:numId w:val="15"/>
        </w:numPr>
        <w:suppressAutoHyphens/>
        <w:autoSpaceDE w:val="0"/>
        <w:autoSpaceDN w:val="0"/>
        <w:adjustRightInd w:val="0"/>
        <w:spacing w:after="200" w:line="100" w:lineRule="atLeast"/>
        <w:ind w:left="993" w:hanging="285"/>
        <w:contextualSpacing/>
        <w:jc w:val="both"/>
        <w:rPr>
          <w:rFonts w:eastAsia="Calibri"/>
          <w:b/>
          <w:i/>
        </w:rPr>
      </w:pPr>
      <w:r w:rsidRPr="0037712C">
        <w:rPr>
          <w:rFonts w:eastAsia="Calibri"/>
          <w:b/>
        </w:rPr>
        <w:t>МЯСТО НА ИЗПЪЛНЕНИЕ НА ПОРЪЧКАТА</w:t>
      </w:r>
      <w:r w:rsidRPr="0037712C">
        <w:rPr>
          <w:rFonts w:eastAsia="Calibri"/>
        </w:rPr>
        <w:t>:</w:t>
      </w:r>
    </w:p>
    <w:p w:rsidR="0037712C" w:rsidRPr="0037712C" w:rsidRDefault="0037712C" w:rsidP="0037712C">
      <w:pPr>
        <w:autoSpaceDE w:val="0"/>
        <w:autoSpaceDN w:val="0"/>
        <w:adjustRightInd w:val="0"/>
        <w:ind w:firstLine="708"/>
        <w:jc w:val="both"/>
        <w:rPr>
          <w:rFonts w:eastAsia="Calibri"/>
        </w:rPr>
      </w:pPr>
      <w:r w:rsidRPr="0037712C">
        <w:rPr>
          <w:rFonts w:eastAsia="Calibri"/>
        </w:rPr>
        <w:t xml:space="preserve">- </w:t>
      </w:r>
      <w:proofErr w:type="spellStart"/>
      <w:r w:rsidRPr="0037712C">
        <w:rPr>
          <w:rFonts w:eastAsia="Calibri"/>
        </w:rPr>
        <w:t>гр.Перник</w:t>
      </w:r>
      <w:proofErr w:type="spellEnd"/>
      <w:r w:rsidRPr="0037712C">
        <w:rPr>
          <w:rFonts w:eastAsia="Calibri"/>
        </w:rPr>
        <w:t xml:space="preserve">, етаж 2 от сградата на „Специализирана болница за продължително лечение и </w:t>
      </w:r>
      <w:proofErr w:type="spellStart"/>
      <w:r w:rsidRPr="0037712C">
        <w:rPr>
          <w:rFonts w:eastAsia="Calibri"/>
        </w:rPr>
        <w:t>рехабилитация“ЕООД</w:t>
      </w:r>
      <w:proofErr w:type="spellEnd"/>
      <w:r w:rsidRPr="0037712C">
        <w:rPr>
          <w:rFonts w:eastAsia="Calibri"/>
        </w:rPr>
        <w:t>, ще бъде разположен  Центърът за грижа за възрастни хора в невъзможност за самообслужване;</w:t>
      </w:r>
    </w:p>
    <w:p w:rsidR="0037712C" w:rsidRPr="0037712C" w:rsidRDefault="0037712C" w:rsidP="0037712C">
      <w:pPr>
        <w:autoSpaceDE w:val="0"/>
        <w:autoSpaceDN w:val="0"/>
        <w:adjustRightInd w:val="0"/>
        <w:ind w:firstLine="708"/>
        <w:jc w:val="both"/>
        <w:rPr>
          <w:rFonts w:eastAsia="Calibri"/>
        </w:rPr>
      </w:pPr>
      <w:r w:rsidRPr="0037712C">
        <w:rPr>
          <w:rFonts w:eastAsia="Calibri"/>
        </w:rPr>
        <w:t xml:space="preserve">- </w:t>
      </w:r>
      <w:proofErr w:type="spellStart"/>
      <w:r w:rsidRPr="0037712C">
        <w:rPr>
          <w:rFonts w:eastAsia="Calibri"/>
        </w:rPr>
        <w:t>гр.Перник</w:t>
      </w:r>
      <w:proofErr w:type="spellEnd"/>
      <w:r w:rsidRPr="0037712C">
        <w:rPr>
          <w:rFonts w:eastAsia="Calibri"/>
        </w:rPr>
        <w:t xml:space="preserve">, етаж 3 от сградата на „Специализирана болница за продължително лечение и </w:t>
      </w:r>
      <w:proofErr w:type="spellStart"/>
      <w:r w:rsidRPr="0037712C">
        <w:rPr>
          <w:rFonts w:eastAsia="Calibri"/>
        </w:rPr>
        <w:t>рехабилитация“ЕООД</w:t>
      </w:r>
      <w:proofErr w:type="spellEnd"/>
      <w:r w:rsidRPr="0037712C">
        <w:rPr>
          <w:rFonts w:eastAsia="Calibri"/>
        </w:rPr>
        <w:t xml:space="preserve">, ще бъде разположен Центърът за грижа за лица с различни форми на </w:t>
      </w:r>
      <w:proofErr w:type="spellStart"/>
      <w:r w:rsidRPr="0037712C">
        <w:rPr>
          <w:rFonts w:eastAsia="Calibri"/>
        </w:rPr>
        <w:t>деменция</w:t>
      </w:r>
      <w:proofErr w:type="spellEnd"/>
      <w:r w:rsidRPr="0037712C">
        <w:rPr>
          <w:rFonts w:eastAsia="Calibri"/>
        </w:rPr>
        <w:t>;</w:t>
      </w:r>
    </w:p>
    <w:p w:rsidR="0037712C" w:rsidRPr="0037712C" w:rsidRDefault="0037712C" w:rsidP="0037712C">
      <w:pPr>
        <w:autoSpaceDE w:val="0"/>
        <w:autoSpaceDN w:val="0"/>
        <w:adjustRightInd w:val="0"/>
        <w:ind w:firstLine="708"/>
        <w:jc w:val="both"/>
        <w:rPr>
          <w:rFonts w:eastAsia="Calibri"/>
          <w:lang w:val="en-US"/>
        </w:rPr>
      </w:pPr>
      <w:r w:rsidRPr="0037712C">
        <w:rPr>
          <w:rFonts w:eastAsia="Calibri"/>
        </w:rPr>
        <w:t xml:space="preserve">- </w:t>
      </w:r>
      <w:proofErr w:type="spellStart"/>
      <w:r w:rsidRPr="0037712C">
        <w:rPr>
          <w:rFonts w:eastAsia="Calibri"/>
        </w:rPr>
        <w:t>гр.Перник</w:t>
      </w:r>
      <w:proofErr w:type="spellEnd"/>
      <w:r w:rsidRPr="0037712C">
        <w:rPr>
          <w:rFonts w:eastAsia="Calibri"/>
        </w:rPr>
        <w:t xml:space="preserve">, двуетажна сграда, находяща се в </w:t>
      </w:r>
      <w:proofErr w:type="spellStart"/>
      <w:r w:rsidRPr="0037712C">
        <w:rPr>
          <w:rFonts w:eastAsia="Calibri"/>
        </w:rPr>
        <w:t>кв.Христо</w:t>
      </w:r>
      <w:proofErr w:type="spellEnd"/>
      <w:r w:rsidRPr="0037712C">
        <w:rPr>
          <w:rFonts w:eastAsia="Calibri"/>
        </w:rPr>
        <w:t xml:space="preserve"> Смирненски, със ЗП 332 </w:t>
      </w:r>
      <w:proofErr w:type="spellStart"/>
      <w:r w:rsidRPr="0037712C">
        <w:rPr>
          <w:rFonts w:eastAsia="Calibri"/>
        </w:rPr>
        <w:t>кв.м</w:t>
      </w:r>
      <w:proofErr w:type="spellEnd"/>
      <w:r w:rsidRPr="0037712C">
        <w:rPr>
          <w:rFonts w:eastAsia="Calibri"/>
        </w:rPr>
        <w:t>., ще бъде разположен Центърът за грижа за лица с психични разстройства.</w:t>
      </w:r>
    </w:p>
    <w:p w:rsidR="0037712C" w:rsidRPr="0037712C" w:rsidRDefault="0037712C" w:rsidP="0037712C">
      <w:pPr>
        <w:autoSpaceDE w:val="0"/>
        <w:autoSpaceDN w:val="0"/>
        <w:adjustRightInd w:val="0"/>
        <w:ind w:firstLine="708"/>
        <w:jc w:val="both"/>
        <w:rPr>
          <w:rFonts w:eastAsia="Calibri"/>
          <w:lang w:val="en-US"/>
        </w:rPr>
      </w:pPr>
    </w:p>
    <w:p w:rsidR="0037712C" w:rsidRPr="0037712C" w:rsidRDefault="0037712C" w:rsidP="0037712C">
      <w:pPr>
        <w:autoSpaceDE w:val="0"/>
        <w:autoSpaceDN w:val="0"/>
        <w:adjustRightInd w:val="0"/>
        <w:jc w:val="both"/>
        <w:rPr>
          <w:rFonts w:eastAsia="Calibri"/>
          <w:lang w:eastAsia="en-GB"/>
        </w:rPr>
      </w:pPr>
    </w:p>
    <w:p w:rsidR="0037712C" w:rsidRPr="0037712C" w:rsidRDefault="0037712C" w:rsidP="0037712C">
      <w:pPr>
        <w:numPr>
          <w:ilvl w:val="0"/>
          <w:numId w:val="15"/>
        </w:numPr>
        <w:suppressAutoHyphens/>
        <w:autoSpaceDE w:val="0"/>
        <w:autoSpaceDN w:val="0"/>
        <w:adjustRightInd w:val="0"/>
        <w:spacing w:after="200" w:line="100" w:lineRule="atLeast"/>
        <w:ind w:left="993" w:hanging="285"/>
        <w:contextualSpacing/>
        <w:jc w:val="both"/>
        <w:rPr>
          <w:rFonts w:eastAsia="Calibri"/>
          <w:lang w:eastAsia="en-GB"/>
        </w:rPr>
      </w:pPr>
      <w:r w:rsidRPr="0037712C">
        <w:rPr>
          <w:rFonts w:eastAsia="Calibri"/>
          <w:b/>
          <w:lang w:eastAsia="en-US"/>
        </w:rPr>
        <w:t>ПРЕДМЕТЪТ НА ПОРЪЧКАТА ВКЛЮЧВА:</w:t>
      </w:r>
    </w:p>
    <w:p w:rsidR="0037712C" w:rsidRPr="0037712C" w:rsidRDefault="0037712C" w:rsidP="0037712C">
      <w:pPr>
        <w:numPr>
          <w:ilvl w:val="0"/>
          <w:numId w:val="18"/>
        </w:numPr>
        <w:tabs>
          <w:tab w:val="left" w:pos="851"/>
          <w:tab w:val="left" w:pos="993"/>
        </w:tabs>
        <w:suppressAutoHyphens/>
        <w:autoSpaceDE w:val="0"/>
        <w:autoSpaceDN w:val="0"/>
        <w:adjustRightInd w:val="0"/>
        <w:spacing w:after="200" w:line="100" w:lineRule="atLeast"/>
        <w:ind w:firstLine="709"/>
        <w:contextualSpacing/>
        <w:jc w:val="both"/>
        <w:rPr>
          <w:rFonts w:eastAsia="Calibri"/>
          <w:lang w:eastAsia="en-GB"/>
        </w:rPr>
      </w:pPr>
      <w:r w:rsidRPr="0037712C">
        <w:rPr>
          <w:rFonts w:eastAsia="Calibri"/>
          <w:lang w:eastAsia="en-GB"/>
        </w:rPr>
        <w:t>доставка на оборудване и обзавеждане, отговарящо на изискванията на възложителя;</w:t>
      </w:r>
    </w:p>
    <w:p w:rsidR="0037712C" w:rsidRPr="0037712C" w:rsidRDefault="0037712C" w:rsidP="0037712C">
      <w:pPr>
        <w:numPr>
          <w:ilvl w:val="1"/>
          <w:numId w:val="18"/>
        </w:numPr>
        <w:tabs>
          <w:tab w:val="left" w:pos="851"/>
          <w:tab w:val="left" w:pos="993"/>
        </w:tabs>
        <w:suppressAutoHyphens/>
        <w:autoSpaceDE w:val="0"/>
        <w:autoSpaceDN w:val="0"/>
        <w:adjustRightInd w:val="0"/>
        <w:spacing w:after="200" w:line="100" w:lineRule="atLeast"/>
        <w:ind w:firstLine="709"/>
        <w:contextualSpacing/>
        <w:jc w:val="both"/>
        <w:rPr>
          <w:rFonts w:eastAsia="Calibri"/>
          <w:lang w:eastAsia="en-GB"/>
        </w:rPr>
      </w:pPr>
      <w:r w:rsidRPr="0037712C">
        <w:rPr>
          <w:rFonts w:eastAsia="Calibri"/>
          <w:lang w:eastAsia="en-GB"/>
        </w:rPr>
        <w:t xml:space="preserve">разтоварване в съответните помещения в сградите по т.1 </w:t>
      </w:r>
    </w:p>
    <w:p w:rsidR="0037712C" w:rsidRPr="0037712C" w:rsidRDefault="0037712C" w:rsidP="0037712C">
      <w:pPr>
        <w:numPr>
          <w:ilvl w:val="1"/>
          <w:numId w:val="18"/>
        </w:numPr>
        <w:tabs>
          <w:tab w:val="left" w:pos="851"/>
          <w:tab w:val="left" w:pos="993"/>
        </w:tabs>
        <w:suppressAutoHyphens/>
        <w:autoSpaceDE w:val="0"/>
        <w:autoSpaceDN w:val="0"/>
        <w:adjustRightInd w:val="0"/>
        <w:spacing w:after="200" w:line="100" w:lineRule="atLeast"/>
        <w:ind w:firstLine="709"/>
        <w:contextualSpacing/>
        <w:jc w:val="both"/>
        <w:rPr>
          <w:rFonts w:eastAsia="Calibri"/>
          <w:lang w:eastAsia="en-GB"/>
        </w:rPr>
      </w:pPr>
      <w:r w:rsidRPr="0037712C">
        <w:rPr>
          <w:rFonts w:eastAsia="Calibri"/>
          <w:lang w:eastAsia="en-GB"/>
        </w:rPr>
        <w:t>монтаж в съответните помещения в сградите по т.1</w:t>
      </w:r>
    </w:p>
    <w:p w:rsidR="0037712C" w:rsidRPr="0037712C" w:rsidRDefault="0037712C" w:rsidP="0037712C">
      <w:pPr>
        <w:autoSpaceDE w:val="0"/>
        <w:autoSpaceDN w:val="0"/>
        <w:adjustRightInd w:val="0"/>
        <w:ind w:left="708"/>
        <w:jc w:val="both"/>
        <w:rPr>
          <w:rFonts w:eastAsia="Calibri"/>
          <w:lang w:eastAsia="en-GB"/>
        </w:rPr>
      </w:pPr>
    </w:p>
    <w:p w:rsidR="0037712C" w:rsidRPr="0037712C" w:rsidRDefault="0037712C" w:rsidP="0037712C">
      <w:pPr>
        <w:numPr>
          <w:ilvl w:val="0"/>
          <w:numId w:val="15"/>
        </w:numPr>
        <w:suppressAutoHyphens/>
        <w:autoSpaceDE w:val="0"/>
        <w:autoSpaceDN w:val="0"/>
        <w:adjustRightInd w:val="0"/>
        <w:spacing w:after="200" w:line="100" w:lineRule="atLeast"/>
        <w:ind w:left="993" w:hanging="285"/>
        <w:contextualSpacing/>
        <w:jc w:val="both"/>
        <w:rPr>
          <w:rFonts w:eastAsia="Calibri"/>
          <w:lang w:eastAsia="en-GB"/>
        </w:rPr>
      </w:pPr>
      <w:r w:rsidRPr="0037712C">
        <w:rPr>
          <w:rFonts w:eastAsia="Calibri"/>
          <w:b/>
          <w:lang w:eastAsia="en-GB"/>
        </w:rPr>
        <w:t>ПРОГНОЗНА СТОЙНОСТ:</w:t>
      </w:r>
      <w:r w:rsidRPr="0037712C">
        <w:rPr>
          <w:b/>
        </w:rPr>
        <w:t xml:space="preserve"> </w:t>
      </w:r>
    </w:p>
    <w:p w:rsidR="0037712C" w:rsidRPr="0037712C" w:rsidRDefault="0037712C" w:rsidP="0037712C">
      <w:pPr>
        <w:tabs>
          <w:tab w:val="left" w:pos="-600"/>
        </w:tabs>
        <w:contextualSpacing/>
        <w:jc w:val="both"/>
        <w:rPr>
          <w:rFonts w:eastAsia="Batang"/>
          <w:lang w:eastAsia="en-US"/>
        </w:rPr>
      </w:pPr>
      <w:r w:rsidRPr="0037712C">
        <w:rPr>
          <w:rFonts w:eastAsia="Calibri"/>
          <w:b/>
          <w:lang w:eastAsia="en-GB"/>
        </w:rPr>
        <w:tab/>
        <w:t>Прогнозната</w:t>
      </w:r>
      <w:r w:rsidRPr="0037712C">
        <w:rPr>
          <w:rFonts w:eastAsia="Batang"/>
          <w:lang w:eastAsia="en-US"/>
        </w:rPr>
        <w:t xml:space="preserve"> стойност на поръчката се определя в български лева, без ДДС и е максимална.</w:t>
      </w:r>
    </w:p>
    <w:p w:rsidR="0037712C" w:rsidRPr="0037712C" w:rsidRDefault="0037712C" w:rsidP="0037712C">
      <w:pPr>
        <w:tabs>
          <w:tab w:val="left" w:pos="-600"/>
        </w:tabs>
        <w:jc w:val="both"/>
        <w:outlineLvl w:val="0"/>
        <w:rPr>
          <w:rFonts w:eastAsia="Batang"/>
          <w:lang w:eastAsia="en-US"/>
        </w:rPr>
      </w:pPr>
      <w:r w:rsidRPr="0037712C">
        <w:rPr>
          <w:rFonts w:eastAsia="Calibri"/>
          <w:b/>
          <w:lang w:eastAsia="en-GB"/>
        </w:rPr>
        <w:lastRenderedPageBreak/>
        <w:tab/>
        <w:t>Общата п</w:t>
      </w:r>
      <w:r w:rsidRPr="0037712C">
        <w:rPr>
          <w:rFonts w:eastAsia="Calibri"/>
          <w:lang w:eastAsia="en-GB"/>
        </w:rPr>
        <w:t>рогнозна</w:t>
      </w:r>
      <w:r w:rsidRPr="0037712C">
        <w:rPr>
          <w:rFonts w:eastAsia="Batang"/>
          <w:lang w:eastAsia="en-US"/>
        </w:rPr>
        <w:t xml:space="preserve"> стойност на настоящата обществена поръчка за доставка и монтаж на оборудване и обзавеждане е </w:t>
      </w:r>
      <w:r w:rsidRPr="0037712C">
        <w:rPr>
          <w:b/>
        </w:rPr>
        <w:t xml:space="preserve">316 493 </w:t>
      </w:r>
      <w:r w:rsidRPr="0037712C">
        <w:rPr>
          <w:b/>
          <w:lang w:eastAsia="en-US"/>
        </w:rPr>
        <w:t xml:space="preserve">лв. (триста и шестнадесет хиляди четиристотин деветдесет и три лева) </w:t>
      </w:r>
      <w:r w:rsidRPr="0037712C">
        <w:rPr>
          <w:rFonts w:eastAsia="Batang"/>
          <w:b/>
          <w:lang w:eastAsia="en-US"/>
        </w:rPr>
        <w:t>без ДДС</w:t>
      </w:r>
      <w:r w:rsidRPr="0037712C">
        <w:rPr>
          <w:rFonts w:eastAsia="Batang"/>
          <w:lang w:eastAsia="en-US"/>
        </w:rPr>
        <w:t>,  разпределени по обособени позиции, както следва :</w:t>
      </w:r>
    </w:p>
    <w:p w:rsidR="0037712C" w:rsidRPr="0037712C" w:rsidRDefault="0037712C" w:rsidP="0037712C">
      <w:pPr>
        <w:tabs>
          <w:tab w:val="left" w:pos="-600"/>
        </w:tabs>
        <w:jc w:val="both"/>
        <w:outlineLvl w:val="0"/>
        <w:rPr>
          <w:rFonts w:eastAsia="Batang"/>
          <w:lang w:eastAsia="en-US"/>
        </w:rPr>
      </w:pPr>
    </w:p>
    <w:p w:rsidR="0037712C" w:rsidRPr="0037712C" w:rsidRDefault="00177BA4" w:rsidP="0037712C">
      <w:pPr>
        <w:spacing w:after="200" w:line="276" w:lineRule="auto"/>
        <w:jc w:val="both"/>
        <w:rPr>
          <w:rFonts w:eastAsia="Calibri"/>
          <w:b/>
          <w:bCs/>
          <w:lang w:eastAsia="en-US"/>
        </w:rPr>
      </w:pPr>
      <w:r>
        <w:rPr>
          <w:rFonts w:eastAsia="Calibri"/>
          <w:b/>
          <w:lang w:eastAsia="en-US"/>
        </w:rPr>
        <w:t>ЗА О</w:t>
      </w:r>
      <w:proofErr w:type="spellStart"/>
      <w:r w:rsidR="0037712C" w:rsidRPr="0037712C">
        <w:rPr>
          <w:rFonts w:eastAsia="Calibri"/>
          <w:lang w:val="ru-RU"/>
        </w:rPr>
        <w:t>бособена</w:t>
      </w:r>
      <w:proofErr w:type="spellEnd"/>
      <w:r w:rsidR="0037712C" w:rsidRPr="0037712C">
        <w:rPr>
          <w:rFonts w:eastAsia="Calibri"/>
          <w:lang w:val="ru-RU"/>
        </w:rPr>
        <w:t xml:space="preserve"> позиция №5 – </w:t>
      </w:r>
      <w:r w:rsidR="0037712C" w:rsidRPr="0037712C">
        <w:rPr>
          <w:rFonts w:eastAsia="Calibri"/>
          <w:lang w:val="en-US"/>
        </w:rPr>
        <w:t xml:space="preserve">“ </w:t>
      </w:r>
      <w:r w:rsidR="0037712C" w:rsidRPr="0037712C">
        <w:rPr>
          <w:rFonts w:eastAsia="Calibri"/>
        </w:rPr>
        <w:t>Доставка</w:t>
      </w:r>
      <w:r w:rsidR="0037712C" w:rsidRPr="0037712C">
        <w:rPr>
          <w:rFonts w:eastAsia="Calibri"/>
          <w:lang w:val="en-US"/>
        </w:rPr>
        <w:t xml:space="preserve"> </w:t>
      </w:r>
      <w:r w:rsidR="0037712C" w:rsidRPr="0037712C">
        <w:rPr>
          <w:rFonts w:eastAsia="Calibri"/>
        </w:rPr>
        <w:t xml:space="preserve">и монтаж на медицинско оборудване и обзавеждане за нуждите на </w:t>
      </w:r>
      <w:r w:rsidR="0037712C" w:rsidRPr="0037712C">
        <w:rPr>
          <w:rFonts w:eastAsia="Calibri"/>
          <w:lang w:eastAsia="en-US"/>
        </w:rPr>
        <w:t>(ЦГЛПР), (ЦГЛРФД), (ЦГВХНС )</w:t>
      </w:r>
      <w:r w:rsidR="0037712C" w:rsidRPr="0037712C">
        <w:rPr>
          <w:rFonts w:eastAsia="Calibri"/>
          <w:b/>
          <w:i/>
          <w:lang w:eastAsia="en-US"/>
        </w:rPr>
        <w:t xml:space="preserve"> „ - </w:t>
      </w:r>
      <w:r w:rsidR="0037712C" w:rsidRPr="0037712C">
        <w:rPr>
          <w:rFonts w:eastAsia="Calibri"/>
          <w:b/>
          <w:lang w:eastAsia="en-US"/>
        </w:rPr>
        <w:t>94 160 лв</w:t>
      </w:r>
      <w:r w:rsidR="0037712C" w:rsidRPr="0037712C">
        <w:rPr>
          <w:rFonts w:eastAsia="Calibri"/>
          <w:b/>
          <w:i/>
          <w:lang w:eastAsia="en-US"/>
        </w:rPr>
        <w:t>. /</w:t>
      </w:r>
      <w:r w:rsidR="007E1259">
        <w:rPr>
          <w:rFonts w:eastAsia="Calibri"/>
          <w:b/>
          <w:lang w:eastAsia="en-US"/>
        </w:rPr>
        <w:t>деветдесет и чети</w:t>
      </w:r>
      <w:bookmarkStart w:id="0" w:name="_GoBack"/>
      <w:bookmarkEnd w:id="0"/>
      <w:r w:rsidR="0037712C" w:rsidRPr="0037712C">
        <w:rPr>
          <w:rFonts w:eastAsia="Calibri"/>
          <w:b/>
          <w:lang w:eastAsia="en-US"/>
        </w:rPr>
        <w:t>ри хиляди сто и шестдесет лева/  без ДДС</w:t>
      </w:r>
    </w:p>
    <w:p w:rsidR="0037712C" w:rsidRPr="0037712C" w:rsidRDefault="0037712C" w:rsidP="0037712C">
      <w:pPr>
        <w:ind w:firstLine="708"/>
        <w:jc w:val="both"/>
      </w:pPr>
      <w:r w:rsidRPr="0037712C">
        <w:t>В цената са включени всички разходи по доставката и транспорт.</w:t>
      </w:r>
    </w:p>
    <w:p w:rsidR="0037712C" w:rsidRPr="0037712C" w:rsidRDefault="0037712C" w:rsidP="0037712C">
      <w:pPr>
        <w:ind w:firstLine="708"/>
        <w:jc w:val="both"/>
      </w:pPr>
    </w:p>
    <w:p w:rsidR="0037712C" w:rsidRPr="0037712C" w:rsidRDefault="0037712C" w:rsidP="0037712C">
      <w:pPr>
        <w:autoSpaceDE w:val="0"/>
        <w:autoSpaceDN w:val="0"/>
        <w:adjustRightInd w:val="0"/>
        <w:ind w:firstLine="708"/>
        <w:jc w:val="both"/>
        <w:rPr>
          <w:lang w:eastAsia="en-US"/>
        </w:rPr>
      </w:pPr>
      <w:r w:rsidRPr="0037712C">
        <w:rPr>
          <w:lang w:eastAsia="en-US"/>
        </w:rPr>
        <w:t>Срока за изпълнение на поръчката е минимум 30 (тридесет) календарни дни и максимум 90 (деветдесет) календарни дни, ( според посочения срок от участниците в техническото предложение),</w:t>
      </w:r>
      <w:r w:rsidRPr="0037712C">
        <w:rPr>
          <w:rFonts w:eastAsia="Calibri"/>
          <w:lang w:eastAsia="en-US"/>
        </w:rPr>
        <w:t xml:space="preserve"> </w:t>
      </w:r>
      <w:r w:rsidRPr="0037712C">
        <w:rPr>
          <w:lang w:eastAsia="en-US"/>
        </w:rPr>
        <w:t>считано от датата на получаване на писмената заявка на възложителя.</w:t>
      </w:r>
    </w:p>
    <w:p w:rsidR="0037712C" w:rsidRPr="0037712C" w:rsidRDefault="0037712C" w:rsidP="0037712C">
      <w:pPr>
        <w:jc w:val="both"/>
        <w:rPr>
          <w:rFonts w:eastAsia="Calibri"/>
          <w:lang w:eastAsia="en-US"/>
        </w:rPr>
      </w:pPr>
    </w:p>
    <w:p w:rsidR="0037712C" w:rsidRPr="0037712C" w:rsidRDefault="0037712C" w:rsidP="0037712C">
      <w:pPr>
        <w:numPr>
          <w:ilvl w:val="0"/>
          <w:numId w:val="15"/>
        </w:numPr>
        <w:suppressAutoHyphens/>
        <w:autoSpaceDE w:val="0"/>
        <w:autoSpaceDN w:val="0"/>
        <w:adjustRightInd w:val="0"/>
        <w:spacing w:after="200" w:line="100" w:lineRule="atLeast"/>
        <w:ind w:left="993" w:hanging="285"/>
        <w:contextualSpacing/>
        <w:jc w:val="both"/>
        <w:rPr>
          <w:b/>
          <w:bCs/>
        </w:rPr>
      </w:pPr>
      <w:r w:rsidRPr="0037712C">
        <w:rPr>
          <w:b/>
          <w:bCs/>
        </w:rPr>
        <w:t>ПРЕДВИДЕНО ЗА ЗАКУПУВАНЕ ОБОРУДВАНЕ И ОБЗАВЕЖДАНЕ</w:t>
      </w:r>
    </w:p>
    <w:p w:rsidR="0037712C" w:rsidRPr="0037712C" w:rsidRDefault="0037712C" w:rsidP="0037712C">
      <w:pPr>
        <w:autoSpaceDE w:val="0"/>
        <w:autoSpaceDN w:val="0"/>
        <w:adjustRightInd w:val="0"/>
        <w:spacing w:after="200" w:line="276" w:lineRule="auto"/>
        <w:contextualSpacing/>
        <w:jc w:val="both"/>
        <w:rPr>
          <w:b/>
          <w:bCs/>
        </w:rPr>
      </w:pPr>
    </w:p>
    <w:p w:rsidR="0037712C" w:rsidRPr="0037712C" w:rsidRDefault="0037712C" w:rsidP="0037712C">
      <w:pPr>
        <w:spacing w:after="200" w:line="276" w:lineRule="auto"/>
        <w:jc w:val="both"/>
        <w:rPr>
          <w:rFonts w:eastAsia="Calibri"/>
          <w:b/>
          <w:lang w:val="ru-RU"/>
        </w:rPr>
      </w:pPr>
    </w:p>
    <w:p w:rsidR="0037712C" w:rsidRPr="0037712C" w:rsidRDefault="0037712C" w:rsidP="0037712C">
      <w:pPr>
        <w:spacing w:after="200" w:line="276" w:lineRule="auto"/>
        <w:jc w:val="both"/>
        <w:rPr>
          <w:rFonts w:eastAsia="Calibri"/>
          <w:b/>
          <w:bCs/>
          <w:lang w:eastAsia="en-US"/>
        </w:rPr>
      </w:pPr>
      <w:r w:rsidRPr="0037712C">
        <w:rPr>
          <w:rFonts w:eastAsia="Calibri"/>
          <w:b/>
          <w:lang w:val="ru-RU"/>
        </w:rPr>
        <w:t xml:space="preserve">ЗА </w:t>
      </w:r>
      <w:proofErr w:type="spellStart"/>
      <w:r w:rsidRPr="0037712C">
        <w:rPr>
          <w:rFonts w:eastAsia="Calibri"/>
          <w:b/>
          <w:lang w:val="ru-RU"/>
        </w:rPr>
        <w:t>Обособена</w:t>
      </w:r>
      <w:proofErr w:type="spellEnd"/>
      <w:r w:rsidRPr="0037712C">
        <w:rPr>
          <w:rFonts w:eastAsia="Calibri"/>
          <w:b/>
          <w:lang w:val="ru-RU"/>
        </w:rPr>
        <w:t xml:space="preserve"> позиция №5 – </w:t>
      </w:r>
      <w:r w:rsidRPr="0037712C">
        <w:rPr>
          <w:rFonts w:eastAsia="Calibri"/>
          <w:b/>
          <w:lang w:val="en-US"/>
        </w:rPr>
        <w:t xml:space="preserve">“ </w:t>
      </w:r>
      <w:r w:rsidRPr="0037712C">
        <w:rPr>
          <w:rFonts w:eastAsia="Calibri"/>
          <w:b/>
        </w:rPr>
        <w:t>Доставка</w:t>
      </w:r>
      <w:r w:rsidRPr="0037712C">
        <w:rPr>
          <w:rFonts w:eastAsia="Calibri"/>
          <w:b/>
          <w:lang w:val="en-US"/>
        </w:rPr>
        <w:t xml:space="preserve"> </w:t>
      </w:r>
      <w:r w:rsidRPr="0037712C">
        <w:rPr>
          <w:rFonts w:eastAsia="Calibri"/>
          <w:b/>
        </w:rPr>
        <w:t xml:space="preserve">и монтаж на медицинско оборудване и обзавеждане за нуждите на </w:t>
      </w:r>
      <w:r w:rsidRPr="0037712C">
        <w:rPr>
          <w:rFonts w:eastAsia="Calibri"/>
          <w:b/>
          <w:lang w:eastAsia="en-US"/>
        </w:rPr>
        <w:t>(ЦГЛПР), (ЦГЛРФД), (</w:t>
      </w:r>
      <w:proofErr w:type="gramStart"/>
      <w:r w:rsidRPr="0037712C">
        <w:rPr>
          <w:rFonts w:eastAsia="Calibri"/>
          <w:b/>
          <w:lang w:eastAsia="en-US"/>
        </w:rPr>
        <w:t>ЦГВХНС )</w:t>
      </w:r>
      <w:proofErr w:type="gramEnd"/>
      <w:r w:rsidRPr="0037712C">
        <w:rPr>
          <w:rFonts w:eastAsia="Calibri"/>
          <w:b/>
          <w:lang w:eastAsia="en-US"/>
        </w:rPr>
        <w:t xml:space="preserve"> </w:t>
      </w:r>
    </w:p>
    <w:p w:rsidR="0037712C" w:rsidRPr="0037712C" w:rsidRDefault="0037712C" w:rsidP="0037712C">
      <w:pPr>
        <w:autoSpaceDE w:val="0"/>
        <w:autoSpaceDN w:val="0"/>
        <w:adjustRightInd w:val="0"/>
        <w:spacing w:after="200" w:line="276" w:lineRule="auto"/>
        <w:contextualSpacing/>
        <w:jc w:val="both"/>
        <w:rPr>
          <w:b/>
          <w:bCs/>
        </w:rPr>
      </w:pPr>
    </w:p>
    <w:tbl>
      <w:tblPr>
        <w:tblW w:w="10207" w:type="dxa"/>
        <w:tblInd w:w="-356" w:type="dxa"/>
        <w:tblLayout w:type="fixed"/>
        <w:tblCellMar>
          <w:left w:w="70" w:type="dxa"/>
          <w:right w:w="70" w:type="dxa"/>
        </w:tblCellMar>
        <w:tblLook w:val="04A0" w:firstRow="1" w:lastRow="0" w:firstColumn="1" w:lastColumn="0" w:noHBand="0" w:noVBand="1"/>
      </w:tblPr>
      <w:tblGrid>
        <w:gridCol w:w="748"/>
        <w:gridCol w:w="6908"/>
        <w:gridCol w:w="1134"/>
        <w:gridCol w:w="1417"/>
      </w:tblGrid>
      <w:tr w:rsidR="0037712C" w:rsidRPr="0037712C" w:rsidTr="00D56358">
        <w:trPr>
          <w:trHeight w:val="212"/>
        </w:trPr>
        <w:tc>
          <w:tcPr>
            <w:tcW w:w="10207" w:type="dxa"/>
            <w:gridSpan w:val="4"/>
            <w:tcBorders>
              <w:top w:val="nil"/>
              <w:left w:val="single" w:sz="4" w:space="0" w:color="auto"/>
              <w:bottom w:val="single" w:sz="8" w:space="0" w:color="auto"/>
              <w:right w:val="single" w:sz="4" w:space="0" w:color="auto"/>
            </w:tcBorders>
            <w:shd w:val="clear" w:color="auto" w:fill="auto"/>
            <w:vAlign w:val="bottom"/>
            <w:hideMark/>
          </w:tcPr>
          <w:p w:rsidR="0037712C" w:rsidRPr="0037712C" w:rsidRDefault="0037712C" w:rsidP="0037712C">
            <w:pPr>
              <w:jc w:val="center"/>
              <w:rPr>
                <w:rFonts w:ascii="Arial" w:hAnsi="Arial" w:cs="Arial"/>
                <w:b/>
                <w:bCs/>
              </w:rPr>
            </w:pPr>
            <w:r w:rsidRPr="0037712C">
              <w:rPr>
                <w:rFonts w:ascii="Arial" w:hAnsi="Arial" w:cs="Arial"/>
                <w:b/>
                <w:bCs/>
              </w:rPr>
              <w:t> </w:t>
            </w:r>
          </w:p>
        </w:tc>
      </w:tr>
      <w:tr w:rsidR="0037712C" w:rsidRPr="0037712C" w:rsidTr="00D56358">
        <w:trPr>
          <w:trHeight w:val="631"/>
        </w:trPr>
        <w:tc>
          <w:tcPr>
            <w:tcW w:w="748" w:type="dxa"/>
            <w:tcBorders>
              <w:top w:val="nil"/>
              <w:left w:val="single" w:sz="4" w:space="0" w:color="auto"/>
              <w:bottom w:val="single" w:sz="4" w:space="0" w:color="auto"/>
              <w:right w:val="single" w:sz="4" w:space="0" w:color="auto"/>
            </w:tcBorders>
            <w:shd w:val="clear" w:color="000000" w:fill="C0C0C0"/>
            <w:vAlign w:val="center"/>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 по ред</w:t>
            </w:r>
          </w:p>
        </w:tc>
        <w:tc>
          <w:tcPr>
            <w:tcW w:w="6908" w:type="dxa"/>
            <w:tcBorders>
              <w:top w:val="nil"/>
              <w:left w:val="nil"/>
              <w:bottom w:val="single" w:sz="4" w:space="0" w:color="auto"/>
              <w:right w:val="single" w:sz="4" w:space="0" w:color="auto"/>
            </w:tcBorders>
            <w:shd w:val="clear" w:color="000000" w:fill="C0C0C0"/>
            <w:vAlign w:val="center"/>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Наименование на оборудване/обзавеждане с минимални изисквания към него</w:t>
            </w:r>
          </w:p>
        </w:tc>
        <w:tc>
          <w:tcPr>
            <w:tcW w:w="1134" w:type="dxa"/>
            <w:tcBorders>
              <w:top w:val="nil"/>
              <w:left w:val="nil"/>
              <w:bottom w:val="single" w:sz="4" w:space="0" w:color="auto"/>
              <w:right w:val="single" w:sz="4" w:space="0" w:color="auto"/>
            </w:tcBorders>
            <w:shd w:val="clear" w:color="000000" w:fill="C0C0C0"/>
            <w:vAlign w:val="center"/>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Единица мярка</w:t>
            </w:r>
          </w:p>
        </w:tc>
        <w:tc>
          <w:tcPr>
            <w:tcW w:w="1417" w:type="dxa"/>
            <w:tcBorders>
              <w:top w:val="nil"/>
              <w:left w:val="nil"/>
              <w:bottom w:val="single" w:sz="4" w:space="0" w:color="auto"/>
              <w:right w:val="single" w:sz="4" w:space="0" w:color="auto"/>
            </w:tcBorders>
            <w:shd w:val="clear" w:color="000000" w:fill="C0C0C0"/>
            <w:vAlign w:val="center"/>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Количество</w:t>
            </w:r>
          </w:p>
        </w:tc>
      </w:tr>
      <w:tr w:rsidR="0037712C" w:rsidRPr="0037712C" w:rsidTr="00D56358">
        <w:trPr>
          <w:trHeight w:val="255"/>
        </w:trPr>
        <w:tc>
          <w:tcPr>
            <w:tcW w:w="748" w:type="dxa"/>
            <w:tcBorders>
              <w:top w:val="nil"/>
              <w:left w:val="single" w:sz="4" w:space="0" w:color="auto"/>
              <w:bottom w:val="single" w:sz="4" w:space="0" w:color="auto"/>
              <w:right w:val="single" w:sz="4" w:space="0" w:color="auto"/>
            </w:tcBorders>
            <w:shd w:val="clear" w:color="000000" w:fill="C0C0C0"/>
            <w:vAlign w:val="center"/>
          </w:tcPr>
          <w:p w:rsidR="0037712C" w:rsidRPr="0037712C" w:rsidRDefault="0037712C" w:rsidP="0037712C">
            <w:pPr>
              <w:jc w:val="center"/>
              <w:rPr>
                <w:rFonts w:ascii="Arial" w:hAnsi="Arial" w:cs="Arial"/>
                <w:b/>
                <w:bCs/>
                <w:sz w:val="20"/>
                <w:szCs w:val="20"/>
              </w:rPr>
            </w:pPr>
          </w:p>
        </w:tc>
        <w:tc>
          <w:tcPr>
            <w:tcW w:w="6908" w:type="dxa"/>
            <w:tcBorders>
              <w:top w:val="nil"/>
              <w:left w:val="nil"/>
              <w:bottom w:val="single" w:sz="4" w:space="0" w:color="auto"/>
              <w:right w:val="single" w:sz="4" w:space="0" w:color="auto"/>
            </w:tcBorders>
            <w:shd w:val="clear" w:color="000000" w:fill="C0C0C0"/>
          </w:tcPr>
          <w:p w:rsidR="0037712C" w:rsidRPr="0037712C" w:rsidRDefault="0037712C" w:rsidP="0037712C">
            <w:pPr>
              <w:rPr>
                <w:rFonts w:ascii="Arial" w:hAnsi="Arial" w:cs="Arial"/>
                <w:b/>
                <w:bCs/>
                <w:sz w:val="20"/>
                <w:szCs w:val="20"/>
              </w:rPr>
            </w:pPr>
          </w:p>
        </w:tc>
        <w:tc>
          <w:tcPr>
            <w:tcW w:w="1134" w:type="dxa"/>
            <w:tcBorders>
              <w:top w:val="nil"/>
              <w:left w:val="nil"/>
              <w:bottom w:val="single" w:sz="4" w:space="0" w:color="auto"/>
              <w:right w:val="single" w:sz="4" w:space="0" w:color="auto"/>
            </w:tcBorders>
            <w:shd w:val="clear" w:color="000000" w:fill="C0C0C0"/>
            <w:vAlign w:val="center"/>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C0C0C0"/>
            <w:vAlign w:val="center"/>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 </w:t>
            </w:r>
          </w:p>
        </w:tc>
      </w:tr>
      <w:tr w:rsidR="0037712C" w:rsidRPr="0037712C" w:rsidTr="00D56358">
        <w:trPr>
          <w:trHeight w:val="364"/>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t>1</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spacing w:after="200" w:line="276" w:lineRule="auto"/>
              <w:ind w:right="-353"/>
              <w:jc w:val="both"/>
              <w:rPr>
                <w:rFonts w:ascii="Arial" w:eastAsia="Calibri" w:hAnsi="Arial" w:cs="Arial"/>
                <w:sz w:val="20"/>
                <w:szCs w:val="20"/>
                <w:lang w:eastAsia="en-US"/>
              </w:rPr>
            </w:pPr>
            <w:r w:rsidRPr="0037712C">
              <w:rPr>
                <w:rFonts w:ascii="Arial" w:hAnsi="Arial" w:cs="Arial"/>
                <w:sz w:val="20"/>
                <w:szCs w:val="20"/>
              </w:rPr>
              <w:t>1.</w:t>
            </w:r>
            <w:r w:rsidRPr="0037712C">
              <w:rPr>
                <w:rFonts w:ascii="Arial" w:hAnsi="Arial" w:cs="Arial"/>
                <w:sz w:val="20"/>
                <w:szCs w:val="20"/>
                <w:lang w:val="en-US"/>
              </w:rPr>
              <w:t>1</w:t>
            </w:r>
            <w:r w:rsidRPr="0037712C">
              <w:rPr>
                <w:rFonts w:ascii="Arial" w:hAnsi="Arial" w:cs="Arial"/>
                <w:sz w:val="20"/>
                <w:szCs w:val="20"/>
              </w:rPr>
              <w:t>болнично легло –/</w:t>
            </w:r>
            <w:r w:rsidRPr="0037712C">
              <w:rPr>
                <w:rFonts w:ascii="Arial" w:eastAsia="Calibri" w:hAnsi="Arial" w:cs="Arial"/>
                <w:color w:val="222222"/>
                <w:sz w:val="20"/>
                <w:szCs w:val="20"/>
                <w:shd w:val="clear" w:color="auto" w:fill="F5F5F5"/>
                <w:lang w:eastAsia="en-US"/>
              </w:rPr>
              <w:t xml:space="preserve">механично с 2 движения/ с р-ри 210/99/50 – </w:t>
            </w:r>
            <w:r w:rsidRPr="0037712C">
              <w:rPr>
                <w:rFonts w:ascii="Arial" w:hAnsi="Arial" w:cs="Arial"/>
                <w:sz w:val="20"/>
                <w:szCs w:val="20"/>
                <w:lang w:eastAsia="ar-SA"/>
              </w:rPr>
              <w:t>тип болнично легло за домашни грижи за</w:t>
            </w:r>
            <w:r w:rsidRPr="0037712C">
              <w:rPr>
                <w:rFonts w:ascii="Arial" w:eastAsia="Calibri" w:hAnsi="Arial" w:cs="Arial"/>
                <w:sz w:val="20"/>
                <w:szCs w:val="20"/>
                <w:lang w:eastAsia="en-US"/>
              </w:rPr>
              <w:t xml:space="preserve"> ЦГЛПР и ЦГЛРФД,</w:t>
            </w:r>
          </w:p>
          <w:p w:rsidR="0037712C" w:rsidRPr="0037712C" w:rsidRDefault="0037712C" w:rsidP="0037712C">
            <w:pPr>
              <w:spacing w:after="200" w:line="276" w:lineRule="auto"/>
              <w:jc w:val="both"/>
              <w:rPr>
                <w:rFonts w:ascii="Arial" w:eastAsia="Calibri" w:hAnsi="Arial" w:cs="Arial"/>
                <w:bCs/>
                <w:sz w:val="20"/>
                <w:szCs w:val="20"/>
                <w:lang w:eastAsia="en-US"/>
              </w:rPr>
            </w:pPr>
            <w:r w:rsidRPr="0037712C">
              <w:rPr>
                <w:rFonts w:ascii="Arial" w:eastAsia="Calibri" w:hAnsi="Arial" w:cs="Arial"/>
                <w:sz w:val="20"/>
                <w:szCs w:val="20"/>
                <w:lang w:val="en-US" w:eastAsia="en-US"/>
              </w:rPr>
              <w:t>1.</w:t>
            </w:r>
            <w:proofErr w:type="gramStart"/>
            <w:r w:rsidRPr="0037712C">
              <w:rPr>
                <w:rFonts w:ascii="Arial" w:eastAsia="Calibri" w:hAnsi="Arial" w:cs="Arial"/>
                <w:sz w:val="20"/>
                <w:szCs w:val="20"/>
                <w:lang w:eastAsia="en-US"/>
              </w:rPr>
              <w:t>2.медицинско</w:t>
            </w:r>
            <w:proofErr w:type="gramEnd"/>
            <w:r w:rsidRPr="0037712C">
              <w:rPr>
                <w:rFonts w:ascii="Arial" w:eastAsia="Calibri" w:hAnsi="Arial" w:cs="Arial"/>
                <w:sz w:val="20"/>
                <w:szCs w:val="20"/>
                <w:lang w:eastAsia="en-US"/>
              </w:rPr>
              <w:t xml:space="preserve"> легло за ЦГВХНС -  </w:t>
            </w:r>
            <w:r w:rsidRPr="0037712C">
              <w:rPr>
                <w:rFonts w:ascii="Arial" w:eastAsia="Calibri" w:hAnsi="Arial" w:cs="Arial"/>
                <w:color w:val="222222"/>
                <w:sz w:val="20"/>
                <w:szCs w:val="20"/>
                <w:shd w:val="clear" w:color="auto" w:fill="F5F5F5"/>
                <w:lang w:eastAsia="en-US"/>
              </w:rPr>
              <w:t xml:space="preserve">с р-ри 210/99/50, </w:t>
            </w:r>
            <w:r w:rsidRPr="0037712C">
              <w:rPr>
                <w:rFonts w:ascii="Arial" w:hAnsi="Arial" w:cs="Arial"/>
                <w:color w:val="3F4143"/>
                <w:sz w:val="20"/>
                <w:szCs w:val="20"/>
                <w:shd w:val="clear" w:color="auto" w:fill="FFFFFF"/>
                <w:lang w:eastAsia="ar-SA"/>
              </w:rPr>
              <w:t>подвижно и удобно. тръбна стоманена конструкция. Прахово боядисано покритие. Подвижна секция за гръб, подвижна секция за крака, с колела.</w:t>
            </w:r>
          </w:p>
          <w:p w:rsidR="0037712C" w:rsidRPr="0037712C" w:rsidRDefault="0037712C" w:rsidP="0037712C">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numPr>
                <w:ilvl w:val="1"/>
                <w:numId w:val="43"/>
              </w:numPr>
              <w:suppressAutoHyphens/>
              <w:spacing w:after="200" w:line="276" w:lineRule="auto"/>
              <w:jc w:val="right"/>
              <w:rPr>
                <w:rFonts w:ascii="Arial" w:hAnsi="Arial" w:cs="Arial"/>
                <w:sz w:val="20"/>
                <w:szCs w:val="20"/>
              </w:rPr>
            </w:pPr>
            <w:r w:rsidRPr="0037712C">
              <w:rPr>
                <w:rFonts w:ascii="Arial" w:hAnsi="Arial" w:cs="Arial"/>
                <w:sz w:val="20"/>
                <w:szCs w:val="20"/>
                <w:lang w:val="en-US"/>
              </w:rPr>
              <w:t xml:space="preserve">– 30 </w:t>
            </w:r>
            <w:r w:rsidRPr="0037712C">
              <w:rPr>
                <w:rFonts w:ascii="Arial" w:hAnsi="Arial" w:cs="Arial"/>
                <w:sz w:val="20"/>
                <w:szCs w:val="20"/>
              </w:rPr>
              <w:t>бр.</w:t>
            </w:r>
          </w:p>
          <w:p w:rsidR="0037712C" w:rsidRPr="0037712C" w:rsidRDefault="0037712C" w:rsidP="0037712C">
            <w:pPr>
              <w:numPr>
                <w:ilvl w:val="1"/>
                <w:numId w:val="43"/>
              </w:numPr>
              <w:suppressAutoHyphens/>
              <w:spacing w:after="200" w:line="276" w:lineRule="auto"/>
              <w:jc w:val="right"/>
              <w:rPr>
                <w:rFonts w:ascii="Arial" w:hAnsi="Arial" w:cs="Arial"/>
                <w:sz w:val="20"/>
                <w:szCs w:val="20"/>
              </w:rPr>
            </w:pPr>
            <w:r w:rsidRPr="0037712C">
              <w:rPr>
                <w:rFonts w:ascii="Arial" w:hAnsi="Arial" w:cs="Arial"/>
                <w:sz w:val="20"/>
                <w:szCs w:val="20"/>
              </w:rPr>
              <w:t>– 15 бр.</w:t>
            </w:r>
          </w:p>
        </w:tc>
      </w:tr>
      <w:tr w:rsidR="0037712C" w:rsidRPr="0037712C" w:rsidTr="00D56358">
        <w:trPr>
          <w:trHeight w:val="27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t>2</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матрак/дюшек за болнично легло - /</w:t>
            </w:r>
            <w:r w:rsidRPr="0037712C">
              <w:rPr>
                <w:rFonts w:ascii="Arial" w:eastAsia="Calibri" w:hAnsi="Arial" w:cs="Arial"/>
                <w:color w:val="222222"/>
                <w:sz w:val="20"/>
                <w:szCs w:val="20"/>
                <w:shd w:val="clear" w:color="auto" w:fill="F5F5F5"/>
                <w:lang w:eastAsia="en-US"/>
              </w:rPr>
              <w:t>дюшек от PU пяна/</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45</w:t>
            </w:r>
          </w:p>
        </w:tc>
      </w:tr>
      <w:tr w:rsidR="0037712C" w:rsidRPr="0037712C" w:rsidTr="00D56358">
        <w:trPr>
          <w:trHeight w:val="288"/>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t>3</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proofErr w:type="spellStart"/>
            <w:r w:rsidRPr="0037712C">
              <w:rPr>
                <w:rFonts w:ascii="Arial" w:hAnsi="Arial" w:cs="Arial"/>
                <w:sz w:val="20"/>
                <w:szCs w:val="20"/>
              </w:rPr>
              <w:t>антидекубитален</w:t>
            </w:r>
            <w:proofErr w:type="spellEnd"/>
            <w:r w:rsidRPr="0037712C">
              <w:rPr>
                <w:rFonts w:ascii="Arial" w:hAnsi="Arial" w:cs="Arial"/>
                <w:sz w:val="20"/>
                <w:szCs w:val="20"/>
              </w:rPr>
              <w:t xml:space="preserve"> дюшек с компресор – р-ри 80/182</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45</w:t>
            </w:r>
          </w:p>
        </w:tc>
      </w:tr>
      <w:tr w:rsidR="0037712C" w:rsidRPr="0037712C" w:rsidTr="00D56358">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t>4</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масичка за медицинско легло - </w:t>
            </w:r>
            <w:r w:rsidRPr="0037712C">
              <w:rPr>
                <w:rFonts w:ascii="Arial" w:eastAsia="Calibri" w:hAnsi="Arial" w:cs="Arial"/>
                <w:color w:val="222222"/>
                <w:sz w:val="20"/>
                <w:szCs w:val="20"/>
                <w:shd w:val="clear" w:color="auto" w:fill="F5F5F5"/>
                <w:lang w:eastAsia="en-US"/>
              </w:rPr>
              <w:t>регулируема по височина: 80-106 см</w:t>
            </w:r>
            <w:r w:rsidRPr="0037712C">
              <w:rPr>
                <w:rFonts w:ascii="Arial" w:eastAsia="Calibri" w:hAnsi="Arial" w:cs="Arial"/>
                <w:color w:val="222222"/>
                <w:sz w:val="20"/>
                <w:szCs w:val="20"/>
                <w:lang w:eastAsia="en-US"/>
              </w:rPr>
              <w:br/>
            </w:r>
            <w:r w:rsidRPr="0037712C">
              <w:rPr>
                <w:rFonts w:ascii="Arial" w:eastAsia="Calibri" w:hAnsi="Arial" w:cs="Arial"/>
                <w:color w:val="222222"/>
                <w:sz w:val="20"/>
                <w:szCs w:val="20"/>
                <w:shd w:val="clear" w:color="auto" w:fill="F5F5F5"/>
                <w:lang w:eastAsia="en-US"/>
              </w:rPr>
              <w:t>с р-ри Дължина: 71,5см</w:t>
            </w:r>
            <w:r w:rsidRPr="0037712C">
              <w:rPr>
                <w:rFonts w:ascii="Arial" w:eastAsia="Calibri" w:hAnsi="Arial" w:cs="Arial"/>
                <w:color w:val="222222"/>
                <w:sz w:val="20"/>
                <w:szCs w:val="20"/>
                <w:lang w:eastAsia="en-US"/>
              </w:rPr>
              <w:t xml:space="preserve">, </w:t>
            </w:r>
            <w:r w:rsidRPr="0037712C">
              <w:rPr>
                <w:rFonts w:ascii="Arial" w:eastAsia="Calibri" w:hAnsi="Arial" w:cs="Arial"/>
                <w:color w:val="222222"/>
                <w:sz w:val="20"/>
                <w:szCs w:val="20"/>
                <w:shd w:val="clear" w:color="auto" w:fill="F5F5F5"/>
                <w:lang w:eastAsia="en-US"/>
              </w:rPr>
              <w:t>Широчина: 42см</w:t>
            </w:r>
            <w:r w:rsidRPr="0037712C">
              <w:rPr>
                <w:rFonts w:ascii="Arial" w:eastAsia="Calibri" w:hAnsi="Arial" w:cs="Arial"/>
                <w:color w:val="222222"/>
                <w:sz w:val="20"/>
                <w:szCs w:val="20"/>
                <w:lang w:eastAsia="en-US"/>
              </w:rPr>
              <w:t>,</w:t>
            </w:r>
            <w:r w:rsidRPr="0037712C">
              <w:rPr>
                <w:rFonts w:ascii="Arial" w:eastAsia="Calibri" w:hAnsi="Arial" w:cs="Arial"/>
                <w:color w:val="222222"/>
                <w:sz w:val="20"/>
                <w:szCs w:val="20"/>
                <w:shd w:val="clear" w:color="auto" w:fill="F5F5F5"/>
                <w:lang w:eastAsia="en-US"/>
              </w:rPr>
              <w:t>Бял плот от HPL</w:t>
            </w:r>
            <w:r w:rsidRPr="0037712C">
              <w:rPr>
                <w:rFonts w:ascii="Arial" w:eastAsia="Calibri" w:hAnsi="Arial" w:cs="Arial"/>
                <w:color w:val="222222"/>
                <w:sz w:val="20"/>
                <w:szCs w:val="20"/>
                <w:lang w:eastAsia="en-US"/>
              </w:rPr>
              <w:t xml:space="preserve">, </w:t>
            </w:r>
            <w:r w:rsidRPr="0037712C">
              <w:rPr>
                <w:rFonts w:ascii="Arial" w:eastAsia="Calibri" w:hAnsi="Arial" w:cs="Arial"/>
                <w:color w:val="222222"/>
                <w:sz w:val="20"/>
                <w:szCs w:val="20"/>
                <w:shd w:val="clear" w:color="auto" w:fill="F5F5F5"/>
                <w:lang w:eastAsia="en-US"/>
              </w:rPr>
              <w:t xml:space="preserve">Метална </w:t>
            </w:r>
            <w:proofErr w:type="spellStart"/>
            <w:r w:rsidRPr="0037712C">
              <w:rPr>
                <w:rFonts w:ascii="Arial" w:eastAsia="Calibri" w:hAnsi="Arial" w:cs="Arial"/>
                <w:color w:val="222222"/>
                <w:sz w:val="20"/>
                <w:szCs w:val="20"/>
                <w:shd w:val="clear" w:color="auto" w:fill="F5F5F5"/>
                <w:lang w:eastAsia="en-US"/>
              </w:rPr>
              <w:t>конструкция</w:t>
            </w:r>
            <w:r w:rsidRPr="0037712C">
              <w:rPr>
                <w:rFonts w:ascii="Arial" w:eastAsia="Calibri" w:hAnsi="Arial" w:cs="Arial"/>
                <w:color w:val="222222"/>
                <w:sz w:val="20"/>
                <w:szCs w:val="20"/>
                <w:lang w:eastAsia="en-US"/>
              </w:rPr>
              <w:t>,</w:t>
            </w:r>
            <w:r w:rsidRPr="0037712C">
              <w:rPr>
                <w:rFonts w:ascii="Arial" w:eastAsia="Calibri" w:hAnsi="Arial" w:cs="Arial"/>
                <w:color w:val="222222"/>
                <w:sz w:val="20"/>
                <w:szCs w:val="20"/>
                <w:shd w:val="clear" w:color="auto" w:fill="F5F5F5"/>
                <w:lang w:eastAsia="en-US"/>
              </w:rPr>
              <w:t>Колела</w:t>
            </w:r>
            <w:proofErr w:type="spellEnd"/>
            <w:r w:rsidRPr="0037712C">
              <w:rPr>
                <w:rFonts w:ascii="Arial" w:eastAsia="Calibri" w:hAnsi="Arial" w:cs="Arial"/>
                <w:color w:val="222222"/>
                <w:sz w:val="20"/>
                <w:szCs w:val="20"/>
                <w:shd w:val="clear" w:color="auto" w:fill="F5F5F5"/>
                <w:lang w:eastAsia="en-US"/>
              </w:rPr>
              <w:t xml:space="preserve"> въртящи се на 360 градуса.</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45</w:t>
            </w:r>
          </w:p>
        </w:tc>
      </w:tr>
      <w:tr w:rsidR="0037712C" w:rsidRPr="0037712C" w:rsidTr="00D56358">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t>5</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комбиниран стол за баня и тоалет - </w:t>
            </w:r>
            <w:r w:rsidRPr="0037712C">
              <w:rPr>
                <w:rFonts w:ascii="Arial" w:eastAsia="Calibri" w:hAnsi="Arial" w:cs="Arial"/>
                <w:color w:val="000000"/>
                <w:sz w:val="20"/>
                <w:szCs w:val="20"/>
                <w:shd w:val="clear" w:color="auto" w:fill="FFFFFF"/>
                <w:lang w:eastAsia="en-US"/>
              </w:rPr>
              <w:t>Мултифункционален стол 3 в 1: </w:t>
            </w:r>
            <w:r w:rsidRPr="0037712C">
              <w:rPr>
                <w:rFonts w:ascii="Arial" w:eastAsia="Calibri" w:hAnsi="Arial" w:cs="Arial"/>
                <w:color w:val="000000"/>
                <w:sz w:val="20"/>
                <w:szCs w:val="20"/>
                <w:lang w:eastAsia="en-US"/>
              </w:rPr>
              <w:br/>
            </w:r>
            <w:r w:rsidRPr="0037712C">
              <w:rPr>
                <w:rFonts w:ascii="Arial" w:eastAsia="Calibri" w:hAnsi="Arial" w:cs="Arial"/>
                <w:color w:val="000000"/>
                <w:sz w:val="20"/>
                <w:szCs w:val="20"/>
                <w:shd w:val="clear" w:color="auto" w:fill="FFFFFF"/>
                <w:lang w:eastAsia="en-US"/>
              </w:rPr>
              <w:t>- Тоалетен стол </w:t>
            </w:r>
            <w:r w:rsidRPr="0037712C">
              <w:rPr>
                <w:rFonts w:ascii="Arial" w:eastAsia="Calibri" w:hAnsi="Arial" w:cs="Arial"/>
                <w:color w:val="000000"/>
                <w:sz w:val="20"/>
                <w:szCs w:val="20"/>
                <w:lang w:eastAsia="en-US"/>
              </w:rPr>
              <w:br/>
            </w:r>
            <w:r w:rsidRPr="0037712C">
              <w:rPr>
                <w:rFonts w:ascii="Arial" w:eastAsia="Calibri" w:hAnsi="Arial" w:cs="Arial"/>
                <w:color w:val="000000"/>
                <w:sz w:val="20"/>
                <w:szCs w:val="20"/>
                <w:shd w:val="clear" w:color="auto" w:fill="FFFFFF"/>
                <w:lang w:eastAsia="en-US"/>
              </w:rPr>
              <w:t>- Стол за баня </w:t>
            </w:r>
            <w:r w:rsidRPr="0037712C">
              <w:rPr>
                <w:rFonts w:ascii="Arial" w:eastAsia="Calibri" w:hAnsi="Arial" w:cs="Arial"/>
                <w:color w:val="000000"/>
                <w:sz w:val="20"/>
                <w:szCs w:val="20"/>
                <w:lang w:eastAsia="en-US"/>
              </w:rPr>
              <w:br/>
            </w:r>
            <w:r w:rsidRPr="0037712C">
              <w:rPr>
                <w:rFonts w:ascii="Arial" w:eastAsia="Calibri" w:hAnsi="Arial" w:cs="Arial"/>
                <w:color w:val="000000"/>
                <w:sz w:val="20"/>
                <w:szCs w:val="20"/>
                <w:shd w:val="clear" w:color="auto" w:fill="FFFFFF"/>
                <w:lang w:eastAsia="en-US"/>
              </w:rPr>
              <w:t>- Транспортна количка </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13</w:t>
            </w:r>
          </w:p>
        </w:tc>
      </w:tr>
      <w:tr w:rsidR="0037712C" w:rsidRPr="0037712C" w:rsidTr="00D56358">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t>6</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болничен параван – </w:t>
            </w:r>
            <w:proofErr w:type="spellStart"/>
            <w:r w:rsidRPr="0037712C">
              <w:rPr>
                <w:rFonts w:ascii="Arial" w:hAnsi="Arial" w:cs="Arial"/>
                <w:sz w:val="20"/>
                <w:szCs w:val="20"/>
              </w:rPr>
              <w:t>трисекционен</w:t>
            </w:r>
            <w:proofErr w:type="spellEnd"/>
            <w:r w:rsidRPr="0037712C">
              <w:rPr>
                <w:rFonts w:ascii="Arial" w:hAnsi="Arial" w:cs="Arial"/>
                <w:sz w:val="20"/>
                <w:szCs w:val="20"/>
              </w:rPr>
              <w:t xml:space="preserve"> с </w:t>
            </w:r>
            <w:r w:rsidRPr="0037712C">
              <w:rPr>
                <w:rFonts w:ascii="Arial" w:eastAsia="Calibri" w:hAnsi="Arial" w:cs="Arial"/>
                <w:color w:val="222222"/>
                <w:sz w:val="20"/>
                <w:szCs w:val="20"/>
                <w:shd w:val="clear" w:color="auto" w:fill="F5F5F5"/>
                <w:lang w:eastAsia="en-US"/>
              </w:rPr>
              <w:t>р-ри: 75см х3 x 40см x 177см, въртящи се колела, бял, стоманена тръба, боядисана в бяло</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5</w:t>
            </w:r>
          </w:p>
        </w:tc>
      </w:tr>
      <w:tr w:rsidR="0037712C" w:rsidRPr="0037712C" w:rsidTr="00D56358">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sz w:val="20"/>
                <w:szCs w:val="20"/>
              </w:rPr>
            </w:pPr>
            <w:r w:rsidRPr="0037712C">
              <w:rPr>
                <w:sz w:val="20"/>
                <w:szCs w:val="20"/>
              </w:rPr>
              <w:lastRenderedPageBreak/>
              <w:t>7</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proofErr w:type="spellStart"/>
            <w:r w:rsidRPr="0037712C">
              <w:rPr>
                <w:rFonts w:ascii="Arial" w:hAnsi="Arial" w:cs="Arial"/>
                <w:sz w:val="20"/>
                <w:szCs w:val="20"/>
              </w:rPr>
              <w:t>антидекубитални</w:t>
            </w:r>
            <w:proofErr w:type="spellEnd"/>
            <w:r w:rsidRPr="0037712C">
              <w:rPr>
                <w:rFonts w:ascii="Arial" w:hAnsi="Arial" w:cs="Arial"/>
                <w:sz w:val="20"/>
                <w:szCs w:val="20"/>
              </w:rPr>
              <w:t xml:space="preserve"> възглавници за спане - </w:t>
            </w:r>
            <w:r w:rsidRPr="0037712C">
              <w:rPr>
                <w:rFonts w:ascii="Arial" w:eastAsia="Calibri" w:hAnsi="Arial" w:cs="Arial"/>
                <w:color w:val="000000"/>
                <w:sz w:val="20"/>
                <w:szCs w:val="20"/>
                <w:shd w:val="clear" w:color="auto" w:fill="FFFFFF"/>
                <w:lang w:eastAsia="en-US"/>
              </w:rPr>
              <w:t>анатомична възглавница : 500 x 315 x 11x 8мм</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45</w:t>
            </w:r>
          </w:p>
        </w:tc>
      </w:tr>
      <w:tr w:rsidR="0037712C" w:rsidRPr="0037712C" w:rsidTr="00D56358">
        <w:trPr>
          <w:trHeight w:val="420"/>
        </w:trPr>
        <w:tc>
          <w:tcPr>
            <w:tcW w:w="748" w:type="dxa"/>
            <w:tcBorders>
              <w:top w:val="nil"/>
              <w:left w:val="single" w:sz="4" w:space="0" w:color="auto"/>
              <w:bottom w:val="single" w:sz="4" w:space="0" w:color="auto"/>
              <w:right w:val="single" w:sz="4" w:space="0" w:color="auto"/>
            </w:tcBorders>
            <w:shd w:val="clear" w:color="auto" w:fill="auto"/>
            <w:noWrap/>
            <w:vAlign w:val="bottom"/>
          </w:tcPr>
          <w:p w:rsidR="0037712C" w:rsidRPr="0037712C" w:rsidRDefault="0037712C" w:rsidP="0037712C">
            <w:pPr>
              <w:jc w:val="center"/>
              <w:rPr>
                <w:sz w:val="20"/>
                <w:szCs w:val="20"/>
              </w:rPr>
            </w:pPr>
            <w:r w:rsidRPr="0037712C">
              <w:rPr>
                <w:sz w:val="20"/>
                <w:szCs w:val="20"/>
              </w:rPr>
              <w:t>8</w:t>
            </w:r>
          </w:p>
        </w:tc>
        <w:tc>
          <w:tcPr>
            <w:tcW w:w="6908" w:type="dxa"/>
            <w:tcBorders>
              <w:top w:val="nil"/>
              <w:left w:val="nil"/>
              <w:bottom w:val="single" w:sz="4" w:space="0" w:color="auto"/>
              <w:right w:val="single" w:sz="4" w:space="0" w:color="auto"/>
            </w:tcBorders>
            <w:shd w:val="clear" w:color="auto" w:fill="auto"/>
            <w:vAlign w:val="bottom"/>
          </w:tcPr>
          <w:p w:rsidR="0037712C" w:rsidRPr="0037712C" w:rsidRDefault="0037712C" w:rsidP="0037712C">
            <w:pPr>
              <w:rPr>
                <w:rFonts w:ascii="Arial" w:hAnsi="Arial" w:cs="Arial"/>
                <w:sz w:val="20"/>
                <w:szCs w:val="20"/>
              </w:rPr>
            </w:pPr>
            <w:r w:rsidRPr="0037712C">
              <w:rPr>
                <w:rFonts w:ascii="Arial" w:hAnsi="Arial" w:cs="Arial"/>
                <w:sz w:val="20"/>
                <w:szCs w:val="20"/>
              </w:rPr>
              <w:t>•</w:t>
            </w:r>
            <w:r w:rsidRPr="0037712C">
              <w:rPr>
                <w:rFonts w:ascii="Arial" w:hAnsi="Arial" w:cs="Arial"/>
                <w:sz w:val="20"/>
                <w:szCs w:val="20"/>
              </w:rPr>
              <w:tab/>
              <w:t xml:space="preserve">пациентски </w:t>
            </w:r>
            <w:proofErr w:type="spellStart"/>
            <w:r w:rsidRPr="0037712C">
              <w:rPr>
                <w:rFonts w:ascii="Arial" w:hAnsi="Arial" w:cs="Arial"/>
                <w:sz w:val="20"/>
                <w:szCs w:val="20"/>
              </w:rPr>
              <w:t>лифтер</w:t>
            </w:r>
            <w:proofErr w:type="spellEnd"/>
            <w:r w:rsidRPr="0037712C">
              <w:rPr>
                <w:rFonts w:ascii="Arial" w:hAnsi="Arial" w:cs="Arial"/>
                <w:sz w:val="20"/>
                <w:szCs w:val="20"/>
              </w:rPr>
              <w:t xml:space="preserve">  - за преместване между легло, количка и баня. </w:t>
            </w:r>
          </w:p>
          <w:p w:rsidR="0037712C" w:rsidRPr="0037712C" w:rsidRDefault="0037712C" w:rsidP="0037712C">
            <w:pPr>
              <w:rPr>
                <w:rFonts w:ascii="Arial" w:hAnsi="Arial" w:cs="Arial"/>
                <w:sz w:val="20"/>
                <w:szCs w:val="20"/>
              </w:rPr>
            </w:pPr>
            <w:r w:rsidRPr="0037712C">
              <w:rPr>
                <w:rFonts w:ascii="Arial" w:hAnsi="Arial" w:cs="Arial"/>
                <w:sz w:val="20"/>
                <w:szCs w:val="20"/>
              </w:rPr>
              <w:t xml:space="preserve">Основа 5 см куха квадратна тръба, с хромирана повърхност и хидравличен алуминиев цилиндър, формата на основата да се настройва на 5 нива, широчината може да се регулира от 65-100 см, максимум капацитет до 150 кг, 4 колелета със спирачки на </w:t>
            </w:r>
            <w:proofErr w:type="spellStart"/>
            <w:r w:rsidRPr="0037712C">
              <w:rPr>
                <w:rFonts w:ascii="Arial" w:hAnsi="Arial" w:cs="Arial"/>
                <w:sz w:val="20"/>
                <w:szCs w:val="20"/>
              </w:rPr>
              <w:t>упраляващите</w:t>
            </w:r>
            <w:proofErr w:type="spellEnd"/>
            <w:r w:rsidRPr="0037712C">
              <w:rPr>
                <w:rFonts w:ascii="Arial" w:hAnsi="Arial" w:cs="Arial"/>
                <w:sz w:val="20"/>
                <w:szCs w:val="20"/>
              </w:rPr>
              <w:t>, 1бр.стандартна торба</w:t>
            </w:r>
          </w:p>
        </w:tc>
        <w:tc>
          <w:tcPr>
            <w:tcW w:w="1134" w:type="dxa"/>
            <w:tcBorders>
              <w:top w:val="nil"/>
              <w:left w:val="nil"/>
              <w:bottom w:val="single" w:sz="4" w:space="0" w:color="auto"/>
              <w:right w:val="single" w:sz="4" w:space="0" w:color="auto"/>
            </w:tcBorders>
            <w:shd w:val="clear" w:color="auto" w:fill="auto"/>
            <w:noWrap/>
            <w:vAlign w:val="bottom"/>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tcPr>
          <w:p w:rsidR="0037712C" w:rsidRPr="0037712C" w:rsidRDefault="0037712C" w:rsidP="0037712C">
            <w:pPr>
              <w:jc w:val="right"/>
              <w:rPr>
                <w:rFonts w:ascii="Arial" w:hAnsi="Arial" w:cs="Arial"/>
                <w:sz w:val="20"/>
                <w:szCs w:val="20"/>
              </w:rPr>
            </w:pPr>
            <w:r w:rsidRPr="0037712C">
              <w:rPr>
                <w:rFonts w:ascii="Arial" w:hAnsi="Arial" w:cs="Arial"/>
                <w:sz w:val="20"/>
                <w:szCs w:val="20"/>
              </w:rPr>
              <w:t>8</w:t>
            </w:r>
          </w:p>
        </w:tc>
      </w:tr>
      <w:tr w:rsidR="0037712C" w:rsidRPr="0037712C" w:rsidTr="00D56358">
        <w:trPr>
          <w:trHeight w:val="255"/>
        </w:trPr>
        <w:tc>
          <w:tcPr>
            <w:tcW w:w="748" w:type="dxa"/>
            <w:tcBorders>
              <w:top w:val="nil"/>
              <w:left w:val="single" w:sz="4" w:space="0" w:color="auto"/>
              <w:bottom w:val="single" w:sz="4" w:space="0" w:color="auto"/>
              <w:right w:val="single" w:sz="4" w:space="0" w:color="auto"/>
            </w:tcBorders>
            <w:shd w:val="clear" w:color="000000" w:fill="A6A6A6"/>
            <w:vAlign w:val="bottom"/>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 </w:t>
            </w:r>
          </w:p>
        </w:tc>
        <w:tc>
          <w:tcPr>
            <w:tcW w:w="6908" w:type="dxa"/>
            <w:tcBorders>
              <w:top w:val="nil"/>
              <w:left w:val="nil"/>
              <w:bottom w:val="single" w:sz="4" w:space="0" w:color="auto"/>
              <w:right w:val="single" w:sz="4" w:space="0" w:color="auto"/>
            </w:tcBorders>
            <w:shd w:val="clear" w:color="000000" w:fill="A6A6A6"/>
            <w:noWrap/>
            <w:vAlign w:val="bottom"/>
            <w:hideMark/>
          </w:tcPr>
          <w:p w:rsidR="0037712C" w:rsidRPr="0037712C" w:rsidRDefault="0037712C" w:rsidP="0037712C">
            <w:pPr>
              <w:rPr>
                <w:rFonts w:ascii="Arial" w:hAnsi="Arial" w:cs="Arial"/>
                <w:b/>
                <w:bCs/>
                <w:sz w:val="20"/>
                <w:szCs w:val="20"/>
              </w:rPr>
            </w:pPr>
            <w:r w:rsidRPr="0037712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000000" w:fill="A6A6A6"/>
            <w:vAlign w:val="bottom"/>
            <w:hideMark/>
          </w:tcPr>
          <w:p w:rsidR="0037712C" w:rsidRPr="0037712C" w:rsidRDefault="0037712C" w:rsidP="0037712C">
            <w:pPr>
              <w:jc w:val="center"/>
              <w:rPr>
                <w:rFonts w:ascii="Arial" w:hAnsi="Arial" w:cs="Arial"/>
                <w:b/>
                <w:bCs/>
                <w:sz w:val="20"/>
                <w:szCs w:val="20"/>
              </w:rPr>
            </w:pPr>
            <w:r w:rsidRPr="0037712C">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A6A6A6"/>
            <w:vAlign w:val="bottom"/>
            <w:hideMark/>
          </w:tcPr>
          <w:p w:rsidR="0037712C" w:rsidRPr="0037712C" w:rsidRDefault="0037712C" w:rsidP="0037712C">
            <w:pPr>
              <w:rPr>
                <w:rFonts w:ascii="Arial" w:hAnsi="Arial" w:cs="Arial"/>
                <w:b/>
                <w:bCs/>
                <w:sz w:val="20"/>
                <w:szCs w:val="20"/>
              </w:rPr>
            </w:pPr>
            <w:r w:rsidRPr="0037712C">
              <w:rPr>
                <w:rFonts w:ascii="Arial" w:hAnsi="Arial" w:cs="Arial"/>
                <w:b/>
                <w:bCs/>
                <w:sz w:val="20"/>
                <w:szCs w:val="20"/>
              </w:rPr>
              <w:t> </w:t>
            </w:r>
          </w:p>
        </w:tc>
      </w:tr>
      <w:tr w:rsidR="0037712C" w:rsidRPr="0037712C" w:rsidTr="00D56358">
        <w:trPr>
          <w:trHeight w:val="300"/>
        </w:trPr>
        <w:tc>
          <w:tcPr>
            <w:tcW w:w="74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 </w:t>
            </w:r>
          </w:p>
        </w:tc>
        <w:tc>
          <w:tcPr>
            <w:tcW w:w="6908" w:type="dxa"/>
            <w:tcBorders>
              <w:top w:val="single" w:sz="8" w:space="0" w:color="auto"/>
              <w:left w:val="nil"/>
              <w:bottom w:val="single" w:sz="4" w:space="0" w:color="auto"/>
              <w:right w:val="nil"/>
            </w:tcBorders>
            <w:shd w:val="clear" w:color="auto" w:fill="auto"/>
            <w:noWrap/>
            <w:vAlign w:val="bottom"/>
            <w:hideMark/>
          </w:tcPr>
          <w:p w:rsidR="0037712C" w:rsidRPr="0037712C" w:rsidRDefault="0037712C" w:rsidP="0037712C">
            <w:pPr>
              <w:rPr>
                <w:rFonts w:ascii="Arial" w:hAnsi="Arial" w:cs="Arial"/>
                <w:b/>
                <w:bCs/>
                <w:color w:val="000000"/>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w:t>
            </w:r>
          </w:p>
        </w:tc>
      </w:tr>
      <w:tr w:rsidR="0037712C" w:rsidRPr="0037712C" w:rsidTr="00D56358">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9</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шкаф за лекарства с ключ - </w:t>
            </w:r>
            <w:r w:rsidRPr="0037712C">
              <w:rPr>
                <w:rFonts w:ascii="Verdana" w:eastAsia="Calibri" w:hAnsi="Verdana"/>
                <w:color w:val="222222"/>
                <w:sz w:val="18"/>
                <w:szCs w:val="18"/>
                <w:shd w:val="clear" w:color="auto" w:fill="F5F5F5"/>
                <w:lang w:eastAsia="en-US"/>
              </w:rPr>
              <w:t xml:space="preserve">с 4 врати, бял, Размери: 60см x 30см x 140см </w:t>
            </w:r>
            <w:r w:rsidRPr="0037712C">
              <w:rPr>
                <w:rFonts w:ascii="Verdana" w:eastAsia="Calibri" w:hAnsi="Verdana"/>
                <w:color w:val="222222"/>
                <w:sz w:val="18"/>
                <w:szCs w:val="18"/>
                <w:lang w:eastAsia="en-US"/>
              </w:rPr>
              <w:br/>
            </w:r>
            <w:r w:rsidRPr="0037712C">
              <w:rPr>
                <w:rFonts w:ascii="Verdana" w:eastAsia="Calibri" w:hAnsi="Verdana"/>
                <w:color w:val="222222"/>
                <w:sz w:val="18"/>
                <w:szCs w:val="18"/>
                <w:shd w:val="clear" w:color="auto" w:fill="F5F5F5"/>
                <w:lang w:eastAsia="en-US"/>
              </w:rPr>
              <w:t xml:space="preserve">• Произведен от </w:t>
            </w:r>
            <w:proofErr w:type="spellStart"/>
            <w:r w:rsidRPr="0037712C">
              <w:rPr>
                <w:rFonts w:ascii="Verdana" w:eastAsia="Calibri" w:hAnsi="Verdana"/>
                <w:color w:val="222222"/>
                <w:sz w:val="18"/>
                <w:szCs w:val="18"/>
                <w:shd w:val="clear" w:color="auto" w:fill="F5F5F5"/>
                <w:lang w:eastAsia="en-US"/>
              </w:rPr>
              <w:t>прахово</w:t>
            </w:r>
            <w:proofErr w:type="spellEnd"/>
            <w:r w:rsidRPr="0037712C">
              <w:rPr>
                <w:rFonts w:ascii="Verdana" w:eastAsia="Calibri" w:hAnsi="Verdana"/>
                <w:color w:val="222222"/>
                <w:sz w:val="18"/>
                <w:szCs w:val="18"/>
                <w:shd w:val="clear" w:color="auto" w:fill="F5F5F5"/>
                <w:lang w:eastAsia="en-US"/>
              </w:rPr>
              <w:t>-боядисана стомана</w:t>
            </w:r>
            <w:r w:rsidRPr="0037712C">
              <w:rPr>
                <w:rFonts w:ascii="Verdana" w:eastAsia="Calibri" w:hAnsi="Verdana"/>
                <w:color w:val="222222"/>
                <w:sz w:val="18"/>
                <w:szCs w:val="18"/>
                <w:lang w:eastAsia="en-US"/>
              </w:rPr>
              <w:br/>
            </w:r>
            <w:r w:rsidRPr="0037712C">
              <w:rPr>
                <w:rFonts w:ascii="Verdana" w:eastAsia="Calibri" w:hAnsi="Verdana"/>
                <w:color w:val="222222"/>
                <w:sz w:val="18"/>
                <w:szCs w:val="18"/>
                <w:shd w:val="clear" w:color="auto" w:fill="F5F5F5"/>
                <w:lang w:eastAsia="en-US"/>
              </w:rPr>
              <w:t>• Врати с ключалка</w:t>
            </w:r>
            <w:r w:rsidRPr="0037712C">
              <w:rPr>
                <w:rFonts w:ascii="Verdana" w:eastAsia="Calibri" w:hAnsi="Verdana"/>
                <w:color w:val="222222"/>
                <w:sz w:val="18"/>
                <w:szCs w:val="18"/>
                <w:lang w:eastAsia="en-US"/>
              </w:rPr>
              <w:br/>
            </w:r>
            <w:r w:rsidRPr="0037712C">
              <w:rPr>
                <w:rFonts w:ascii="Verdana" w:eastAsia="Calibri" w:hAnsi="Verdana"/>
                <w:color w:val="222222"/>
                <w:sz w:val="18"/>
                <w:szCs w:val="18"/>
                <w:shd w:val="clear" w:color="auto" w:fill="F5F5F5"/>
                <w:lang w:eastAsia="en-US"/>
              </w:rPr>
              <w:t>• Шкаф с метален рафт</w:t>
            </w:r>
            <w:r w:rsidRPr="0037712C">
              <w:rPr>
                <w:rFonts w:ascii="Verdana" w:eastAsia="Calibri" w:hAnsi="Verdana"/>
                <w:color w:val="222222"/>
                <w:sz w:val="18"/>
                <w:szCs w:val="18"/>
                <w:lang w:eastAsia="en-US"/>
              </w:rPr>
              <w:br/>
            </w:r>
            <w:r w:rsidRPr="0037712C">
              <w:rPr>
                <w:rFonts w:ascii="Verdana" w:eastAsia="Calibri" w:hAnsi="Verdana"/>
                <w:color w:val="222222"/>
                <w:sz w:val="18"/>
                <w:szCs w:val="18"/>
                <w:shd w:val="clear" w:color="auto" w:fill="F5F5F5"/>
                <w:lang w:eastAsia="en-US"/>
              </w:rPr>
              <w:t>• Два стъклени рафта</w:t>
            </w:r>
            <w:r w:rsidRPr="0037712C">
              <w:rPr>
                <w:rFonts w:ascii="Verdana" w:eastAsia="Calibri" w:hAnsi="Verdana"/>
                <w:color w:val="222222"/>
                <w:sz w:val="18"/>
                <w:szCs w:val="18"/>
                <w:lang w:eastAsia="en-US"/>
              </w:rPr>
              <w:br/>
            </w:r>
            <w:r w:rsidRPr="0037712C">
              <w:rPr>
                <w:rFonts w:ascii="Verdana" w:eastAsia="Calibri" w:hAnsi="Verdana"/>
                <w:color w:val="222222"/>
                <w:sz w:val="18"/>
                <w:szCs w:val="18"/>
                <w:shd w:val="clear" w:color="auto" w:fill="F5F5F5"/>
                <w:lang w:eastAsia="en-US"/>
              </w:rPr>
              <w:t>• Стъклени страни и врати</w:t>
            </w:r>
          </w:p>
        </w:tc>
        <w:tc>
          <w:tcPr>
            <w:tcW w:w="1134" w:type="dxa"/>
            <w:tcBorders>
              <w:top w:val="nil"/>
              <w:left w:val="nil"/>
              <w:bottom w:val="nil"/>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3</w:t>
            </w:r>
          </w:p>
        </w:tc>
      </w:tr>
      <w:tr w:rsidR="0037712C" w:rsidRPr="0037712C" w:rsidTr="00D56358">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10</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кислороден апарат - </w:t>
            </w:r>
            <w:r w:rsidRPr="0037712C">
              <w:rPr>
                <w:rFonts w:ascii="OpenSans" w:eastAsia="Calibri" w:hAnsi="OpenSans"/>
                <w:color w:val="000000"/>
                <w:sz w:val="21"/>
                <w:szCs w:val="21"/>
                <w:shd w:val="clear" w:color="auto" w:fill="FFFFFF"/>
                <w:lang w:eastAsia="en-US"/>
              </w:rPr>
              <w:t xml:space="preserve">кислороден </w:t>
            </w:r>
            <w:proofErr w:type="spellStart"/>
            <w:r w:rsidRPr="0037712C">
              <w:rPr>
                <w:rFonts w:ascii="OpenSans" w:eastAsia="Calibri" w:hAnsi="OpenSans"/>
                <w:color w:val="000000"/>
                <w:sz w:val="21"/>
                <w:szCs w:val="21"/>
                <w:shd w:val="clear" w:color="auto" w:fill="FFFFFF"/>
                <w:lang w:eastAsia="en-US"/>
              </w:rPr>
              <w:t>концентратор</w:t>
            </w:r>
            <w:proofErr w:type="spellEnd"/>
            <w:r w:rsidRPr="0037712C">
              <w:rPr>
                <w:rFonts w:ascii="OpenSans" w:eastAsia="Calibri" w:hAnsi="OpenSans"/>
                <w:color w:val="000000"/>
                <w:sz w:val="21"/>
                <w:szCs w:val="21"/>
                <w:shd w:val="clear" w:color="auto" w:fill="FFFFFF"/>
                <w:lang w:eastAsia="en-US"/>
              </w:rPr>
              <w:t xml:space="preserve"> доставящ до 5 литра чист кислород.</w:t>
            </w:r>
          </w:p>
        </w:tc>
        <w:tc>
          <w:tcPr>
            <w:tcW w:w="1134" w:type="dxa"/>
            <w:tcBorders>
              <w:top w:val="single" w:sz="4" w:space="0" w:color="auto"/>
              <w:left w:val="nil"/>
              <w:bottom w:val="nil"/>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3</w:t>
            </w:r>
          </w:p>
        </w:tc>
      </w:tr>
      <w:tr w:rsidR="0037712C" w:rsidRPr="0037712C" w:rsidTr="00D56358">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11</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апарат за кръвно налягане -</w:t>
            </w:r>
            <w:r w:rsidRPr="0037712C">
              <w:rPr>
                <w:rFonts w:ascii="Open Sans" w:eastAsia="Calibri" w:hAnsi="Open Sans"/>
                <w:color w:val="282828"/>
                <w:sz w:val="21"/>
                <w:szCs w:val="21"/>
                <w:shd w:val="clear" w:color="auto" w:fill="FFFFFF"/>
                <w:lang w:eastAsia="en-US"/>
              </w:rPr>
              <w:t>Автоматичен апарат за измерване на кръвно налягане </w:t>
            </w:r>
          </w:p>
        </w:tc>
        <w:tc>
          <w:tcPr>
            <w:tcW w:w="1134" w:type="dxa"/>
            <w:tcBorders>
              <w:top w:val="single" w:sz="4" w:space="0" w:color="auto"/>
              <w:left w:val="nil"/>
              <w:bottom w:val="nil"/>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12</w:t>
            </w:r>
          </w:p>
        </w:tc>
      </w:tr>
      <w:tr w:rsidR="0037712C" w:rsidRPr="0037712C" w:rsidTr="00D56358">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12</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хладилник за лекарства- Външни размери в мм (Ш/Д/В) 600 / 615 / 1840, </w:t>
            </w:r>
            <w:r w:rsidRPr="0037712C">
              <w:rPr>
                <w:rFonts w:ascii="Arial" w:eastAsia="Calibri" w:hAnsi="Arial" w:cs="Arial"/>
                <w:sz w:val="20"/>
                <w:szCs w:val="20"/>
                <w:shd w:val="clear" w:color="auto" w:fill="FFFFFF"/>
                <w:lang w:eastAsia="en-US"/>
              </w:rPr>
              <w:t>размразяване автоматично, Ключалка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3</w:t>
            </w:r>
          </w:p>
        </w:tc>
      </w:tr>
      <w:tr w:rsidR="0037712C" w:rsidRPr="0037712C" w:rsidTr="00D56358">
        <w:trPr>
          <w:trHeight w:val="345"/>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13</w:t>
            </w:r>
          </w:p>
        </w:tc>
        <w:tc>
          <w:tcPr>
            <w:tcW w:w="6908"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xml:space="preserve">кушетка- </w:t>
            </w:r>
            <w:r w:rsidRPr="0037712C">
              <w:rPr>
                <w:rFonts w:ascii="Arial" w:eastAsia="Calibri" w:hAnsi="Arial" w:cs="Arial"/>
                <w:color w:val="353535"/>
                <w:sz w:val="20"/>
                <w:szCs w:val="20"/>
                <w:shd w:val="clear" w:color="auto" w:fill="FFFFFF"/>
                <w:lang w:eastAsia="en-US"/>
              </w:rPr>
              <w:t>Регулиране на секцията за главата</w:t>
            </w:r>
            <w:r w:rsidRPr="0037712C">
              <w:rPr>
                <w:rFonts w:ascii="Arial" w:eastAsia="Calibri" w:hAnsi="Arial" w:cs="Arial"/>
                <w:color w:val="353535"/>
                <w:sz w:val="20"/>
                <w:szCs w:val="20"/>
                <w:lang w:eastAsia="en-US"/>
              </w:rPr>
              <w:t xml:space="preserve">, </w:t>
            </w:r>
            <w:r w:rsidRPr="0037712C">
              <w:rPr>
                <w:rFonts w:ascii="Arial" w:eastAsia="Calibri" w:hAnsi="Arial" w:cs="Arial"/>
                <w:color w:val="353535"/>
                <w:sz w:val="20"/>
                <w:szCs w:val="20"/>
                <w:shd w:val="clear" w:color="auto" w:fill="FFFFFF"/>
                <w:lang w:eastAsia="en-US"/>
              </w:rPr>
              <w:t>тапицирана с изкуствена кожа</w:t>
            </w:r>
            <w:r w:rsidRPr="0037712C">
              <w:rPr>
                <w:rFonts w:ascii="Arial" w:eastAsia="Calibri" w:hAnsi="Arial" w:cs="Arial"/>
                <w:color w:val="353535"/>
                <w:sz w:val="20"/>
                <w:szCs w:val="20"/>
                <w:lang w:eastAsia="en-US"/>
              </w:rPr>
              <w:t xml:space="preserve">, </w:t>
            </w:r>
            <w:proofErr w:type="spellStart"/>
            <w:r w:rsidRPr="0037712C">
              <w:rPr>
                <w:rFonts w:ascii="Arial" w:eastAsia="Calibri" w:hAnsi="Arial" w:cs="Arial"/>
                <w:color w:val="353535"/>
                <w:sz w:val="20"/>
                <w:szCs w:val="20"/>
                <w:shd w:val="clear" w:color="auto" w:fill="FFFFFF"/>
                <w:lang w:eastAsia="en-US"/>
              </w:rPr>
              <w:t>праховобоядисана</w:t>
            </w:r>
            <w:proofErr w:type="spellEnd"/>
            <w:r w:rsidRPr="0037712C">
              <w:rPr>
                <w:rFonts w:ascii="Arial" w:eastAsia="Calibri" w:hAnsi="Arial" w:cs="Arial"/>
                <w:color w:val="353535"/>
                <w:sz w:val="20"/>
                <w:szCs w:val="20"/>
                <w:shd w:val="clear" w:color="auto" w:fill="FFFFFF"/>
                <w:lang w:eastAsia="en-US"/>
              </w:rPr>
              <w:t xml:space="preserve"> конструкция</w:t>
            </w:r>
            <w:r w:rsidRPr="0037712C">
              <w:rPr>
                <w:rFonts w:ascii="Arial" w:eastAsia="Calibri" w:hAnsi="Arial" w:cs="Arial"/>
                <w:color w:val="353535"/>
                <w:sz w:val="20"/>
                <w:szCs w:val="20"/>
                <w:lang w:eastAsia="en-US"/>
              </w:rPr>
              <w:t xml:space="preserve"> с </w:t>
            </w:r>
            <w:r w:rsidRPr="0037712C">
              <w:rPr>
                <w:rFonts w:ascii="Arial" w:eastAsia="Calibri" w:hAnsi="Arial" w:cs="Arial"/>
                <w:color w:val="353535"/>
                <w:sz w:val="20"/>
                <w:szCs w:val="20"/>
                <w:shd w:val="clear" w:color="auto" w:fill="FFFFFF"/>
                <w:lang w:eastAsia="en-US"/>
              </w:rPr>
              <w:t>размери: 190 х 60 х 55 см</w:t>
            </w:r>
          </w:p>
        </w:tc>
        <w:tc>
          <w:tcPr>
            <w:tcW w:w="1134" w:type="dxa"/>
            <w:tcBorders>
              <w:top w:val="nil"/>
              <w:left w:val="nil"/>
              <w:bottom w:val="single" w:sz="4" w:space="0" w:color="auto"/>
              <w:right w:val="single" w:sz="4" w:space="0" w:color="auto"/>
            </w:tcBorders>
            <w:shd w:val="clear" w:color="auto" w:fill="auto"/>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бр.</w:t>
            </w:r>
          </w:p>
        </w:tc>
        <w:tc>
          <w:tcPr>
            <w:tcW w:w="1417" w:type="dxa"/>
            <w:tcBorders>
              <w:top w:val="nil"/>
              <w:left w:val="nil"/>
              <w:bottom w:val="single" w:sz="4" w:space="0" w:color="auto"/>
              <w:right w:val="single" w:sz="4" w:space="0" w:color="auto"/>
            </w:tcBorders>
            <w:shd w:val="clear" w:color="auto" w:fill="auto"/>
            <w:vAlign w:val="bottom"/>
            <w:hideMark/>
          </w:tcPr>
          <w:p w:rsidR="0037712C" w:rsidRPr="0037712C" w:rsidRDefault="0037712C" w:rsidP="0037712C">
            <w:pPr>
              <w:jc w:val="right"/>
              <w:rPr>
                <w:rFonts w:ascii="Arial" w:hAnsi="Arial" w:cs="Arial"/>
                <w:sz w:val="20"/>
                <w:szCs w:val="20"/>
              </w:rPr>
            </w:pPr>
            <w:r w:rsidRPr="0037712C">
              <w:rPr>
                <w:rFonts w:ascii="Arial" w:hAnsi="Arial" w:cs="Arial"/>
                <w:sz w:val="20"/>
                <w:szCs w:val="20"/>
              </w:rPr>
              <w:t>3</w:t>
            </w:r>
          </w:p>
        </w:tc>
      </w:tr>
      <w:tr w:rsidR="0037712C" w:rsidRPr="0037712C" w:rsidTr="00D56358">
        <w:trPr>
          <w:trHeight w:val="255"/>
        </w:trPr>
        <w:tc>
          <w:tcPr>
            <w:tcW w:w="7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 </w:t>
            </w:r>
          </w:p>
        </w:tc>
        <w:tc>
          <w:tcPr>
            <w:tcW w:w="6908" w:type="dxa"/>
            <w:tcBorders>
              <w:top w:val="single" w:sz="4" w:space="0" w:color="auto"/>
              <w:left w:val="nil"/>
              <w:bottom w:val="single" w:sz="4" w:space="0" w:color="auto"/>
              <w:right w:val="single" w:sz="4" w:space="0" w:color="auto"/>
            </w:tcBorders>
            <w:shd w:val="clear" w:color="000000" w:fill="A6A6A6"/>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A6A6A6"/>
            <w:noWrap/>
            <w:vAlign w:val="bottom"/>
            <w:hideMark/>
          </w:tcPr>
          <w:p w:rsidR="0037712C" w:rsidRPr="0037712C" w:rsidRDefault="0037712C" w:rsidP="0037712C">
            <w:pPr>
              <w:jc w:val="center"/>
              <w:rPr>
                <w:rFonts w:ascii="Arial" w:hAnsi="Arial" w:cs="Arial"/>
                <w:sz w:val="20"/>
                <w:szCs w:val="20"/>
              </w:rPr>
            </w:pPr>
            <w:r w:rsidRPr="0037712C">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37712C" w:rsidRPr="0037712C" w:rsidRDefault="0037712C" w:rsidP="0037712C">
            <w:pPr>
              <w:rPr>
                <w:rFonts w:ascii="Arial" w:hAnsi="Arial" w:cs="Arial"/>
                <w:sz w:val="20"/>
                <w:szCs w:val="20"/>
              </w:rPr>
            </w:pPr>
            <w:r w:rsidRPr="0037712C">
              <w:rPr>
                <w:rFonts w:ascii="Arial" w:hAnsi="Arial" w:cs="Arial"/>
                <w:sz w:val="20"/>
                <w:szCs w:val="20"/>
              </w:rPr>
              <w:t> </w:t>
            </w:r>
          </w:p>
        </w:tc>
      </w:tr>
    </w:tbl>
    <w:p w:rsidR="0037712C" w:rsidRPr="0037712C" w:rsidRDefault="0037712C" w:rsidP="0037712C">
      <w:pPr>
        <w:autoSpaceDE w:val="0"/>
        <w:autoSpaceDN w:val="0"/>
        <w:adjustRightInd w:val="0"/>
        <w:spacing w:after="200" w:line="276" w:lineRule="auto"/>
        <w:contextualSpacing/>
        <w:jc w:val="both"/>
        <w:rPr>
          <w:b/>
          <w:bCs/>
        </w:rPr>
      </w:pPr>
    </w:p>
    <w:p w:rsidR="0037712C" w:rsidRPr="0037712C" w:rsidRDefault="0037712C" w:rsidP="0037712C">
      <w:pPr>
        <w:autoSpaceDE w:val="0"/>
        <w:autoSpaceDN w:val="0"/>
        <w:adjustRightInd w:val="0"/>
        <w:spacing w:after="200" w:line="276" w:lineRule="auto"/>
        <w:contextualSpacing/>
        <w:jc w:val="both"/>
        <w:rPr>
          <w:b/>
          <w:bCs/>
        </w:rPr>
      </w:pPr>
    </w:p>
    <w:p w:rsidR="0037712C" w:rsidRPr="0037712C" w:rsidRDefault="0037712C" w:rsidP="0037712C">
      <w:pPr>
        <w:numPr>
          <w:ilvl w:val="0"/>
          <w:numId w:val="15"/>
        </w:numPr>
        <w:suppressAutoHyphens/>
        <w:autoSpaceDE w:val="0"/>
        <w:autoSpaceDN w:val="0"/>
        <w:adjustRightInd w:val="0"/>
        <w:spacing w:after="200" w:line="100" w:lineRule="atLeast"/>
        <w:ind w:left="993" w:hanging="285"/>
        <w:contextualSpacing/>
        <w:jc w:val="both"/>
        <w:rPr>
          <w:b/>
          <w:lang w:eastAsia="en-US"/>
        </w:rPr>
      </w:pPr>
      <w:r w:rsidRPr="0037712C">
        <w:rPr>
          <w:b/>
          <w:lang w:eastAsia="en-US"/>
        </w:rPr>
        <w:t>МИНИМАЛНИ ТЕХНИЧЕСКИ ИЗИСКВАНИЯ</w:t>
      </w:r>
    </w:p>
    <w:p w:rsidR="0037712C" w:rsidRPr="0037712C" w:rsidRDefault="0037712C" w:rsidP="0037712C">
      <w:pPr>
        <w:jc w:val="both"/>
        <w:rPr>
          <w:rFonts w:eastAsia="Calibri"/>
          <w:lang w:eastAsia="en-US"/>
        </w:rPr>
      </w:pPr>
    </w:p>
    <w:p w:rsidR="0037712C" w:rsidRPr="0037712C" w:rsidRDefault="0037712C" w:rsidP="0037712C">
      <w:pPr>
        <w:ind w:firstLine="708"/>
        <w:jc w:val="both"/>
        <w:rPr>
          <w:rFonts w:eastAsia="Calibri"/>
          <w:lang w:eastAsia="en-US"/>
        </w:rPr>
      </w:pPr>
      <w:r w:rsidRPr="0037712C">
        <w:rPr>
          <w:rFonts w:eastAsia="Calibri"/>
          <w:lang w:eastAsia="en-US"/>
        </w:rPr>
        <w:t>Предлаганото обзавеждане следва да притежава декларация за съответствие и/или сертификат за качество, както и да отговаря на законовите изисквания за осигуряване на достъпна среда, включително за хора с увреждания; да е в съответствие с правилата и нормите за пожарна безопасност при експлоатация на обектите.</w:t>
      </w:r>
    </w:p>
    <w:p w:rsidR="0037712C" w:rsidRPr="0037712C" w:rsidRDefault="0037712C" w:rsidP="0037712C">
      <w:pPr>
        <w:ind w:firstLine="708"/>
        <w:jc w:val="both"/>
        <w:rPr>
          <w:rFonts w:eastAsia="Calibri"/>
          <w:lang w:eastAsia="en-US"/>
        </w:rPr>
      </w:pPr>
      <w:r w:rsidRPr="0037712C">
        <w:rPr>
          <w:rFonts w:eastAsia="Calibri"/>
          <w:lang w:eastAsia="en-US"/>
        </w:rPr>
        <w:t>Отделните елементи на обзавеждането, съставните им части и материалите, от които са направени да са с високо качество и да съответстват на действащите технически норми, да са устойчиви на механични въздействия, влагоустойчиви, термоустойчиви и устойчиви на химични влияния в нормалните граници за жилищно обзавеждане. Материалите да не съдържат вредни за човешкия организъм съставки. Мебелите следва да бъдат с гладки повърхности, които лесно се хигиенизират.</w:t>
      </w:r>
    </w:p>
    <w:p w:rsidR="0037712C" w:rsidRPr="0037712C" w:rsidRDefault="0037712C" w:rsidP="0037712C">
      <w:pPr>
        <w:ind w:firstLine="708"/>
        <w:jc w:val="both"/>
        <w:rPr>
          <w:rFonts w:eastAsia="Calibri"/>
          <w:lang w:eastAsia="en-US"/>
        </w:rPr>
      </w:pPr>
      <w:r w:rsidRPr="0037712C">
        <w:rPr>
          <w:rFonts w:eastAsia="Calibri"/>
          <w:lang w:eastAsia="en-US"/>
        </w:rPr>
        <w:t>Отделните елементи на обзавеждането трябва да хармонират помежду си, да създават единен интериор в съвременен стил, както и да съответстват на функционалното предназначение на съответните помещения, за които ще бъдат предназначени.</w:t>
      </w:r>
    </w:p>
    <w:p w:rsidR="0037712C" w:rsidRPr="0037712C" w:rsidRDefault="0037712C" w:rsidP="0037712C">
      <w:pPr>
        <w:ind w:firstLine="708"/>
        <w:jc w:val="both"/>
        <w:rPr>
          <w:rFonts w:eastAsia="Calibri"/>
          <w:lang w:eastAsia="en-US"/>
        </w:rPr>
      </w:pPr>
      <w:r w:rsidRPr="0037712C">
        <w:rPr>
          <w:rFonts w:eastAsia="Calibri"/>
          <w:lang w:eastAsia="en-US"/>
        </w:rPr>
        <w:t>Всички изделия предвидени за доставка следва да са придружени със сертификати за качество и следва да са изработени от качествени материали отговарящи на действащите изисквания за безопасност при експлоатация и цялостна устойчивост при експлоатация.</w:t>
      </w:r>
    </w:p>
    <w:p w:rsidR="0037712C" w:rsidRPr="0037712C" w:rsidRDefault="0037712C" w:rsidP="0037712C">
      <w:pPr>
        <w:jc w:val="both"/>
        <w:rPr>
          <w:rFonts w:eastAsia="Calibri"/>
          <w:lang w:eastAsia="en-US"/>
        </w:rPr>
      </w:pPr>
      <w:r w:rsidRPr="0037712C">
        <w:rPr>
          <w:rFonts w:eastAsia="Calibri"/>
          <w:lang w:eastAsia="en-US"/>
        </w:rPr>
        <w:lastRenderedPageBreak/>
        <w:tab/>
        <w:t>Гаранционният срок на доставеното обзавеждане не може да бъде по-кратък от 24 месеца, считано от датата на монтажа.</w:t>
      </w:r>
    </w:p>
    <w:p w:rsidR="0037712C" w:rsidRPr="0037712C" w:rsidRDefault="0037712C" w:rsidP="0037712C">
      <w:pPr>
        <w:jc w:val="both"/>
        <w:rPr>
          <w:rFonts w:eastAsia="Calibri"/>
          <w:lang w:eastAsia="en-US"/>
        </w:rPr>
      </w:pPr>
    </w:p>
    <w:p w:rsidR="0037712C" w:rsidRPr="0037712C" w:rsidRDefault="0037712C" w:rsidP="0037712C">
      <w:pPr>
        <w:autoSpaceDE w:val="0"/>
        <w:autoSpaceDN w:val="0"/>
        <w:adjustRightInd w:val="0"/>
        <w:jc w:val="both"/>
        <w:rPr>
          <w:rFonts w:eastAsia="Calibri"/>
          <w:lang w:eastAsia="en-US"/>
        </w:rPr>
      </w:pPr>
    </w:p>
    <w:p w:rsidR="0037712C" w:rsidRPr="0037712C" w:rsidRDefault="0037712C" w:rsidP="0037712C">
      <w:pPr>
        <w:autoSpaceDE w:val="0"/>
        <w:autoSpaceDN w:val="0"/>
        <w:adjustRightInd w:val="0"/>
        <w:spacing w:line="276" w:lineRule="auto"/>
        <w:jc w:val="both"/>
        <w:rPr>
          <w:rFonts w:eastAsia="Calibri"/>
        </w:rPr>
      </w:pPr>
      <w:r w:rsidRPr="0037712C">
        <w:rPr>
          <w:rFonts w:eastAsia="Calibri"/>
          <w:b/>
          <w:bCs/>
          <w:i/>
          <w:iCs/>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оборудване, апаратура с еквивалентни технически характеристики.</w:t>
      </w:r>
    </w:p>
    <w:p w:rsidR="0037712C" w:rsidRPr="0037712C" w:rsidRDefault="0037712C" w:rsidP="0037712C">
      <w:pPr>
        <w:autoSpaceDE w:val="0"/>
        <w:autoSpaceDN w:val="0"/>
        <w:adjustRightInd w:val="0"/>
        <w:jc w:val="both"/>
        <w:rPr>
          <w:rFonts w:eastAsia="Calibri"/>
          <w:lang w:eastAsia="en-US"/>
        </w:rPr>
      </w:pPr>
    </w:p>
    <w:p w:rsidR="0037712C" w:rsidRPr="0037712C" w:rsidRDefault="0037712C" w:rsidP="0037712C">
      <w:pPr>
        <w:autoSpaceDE w:val="0"/>
        <w:autoSpaceDN w:val="0"/>
        <w:adjustRightInd w:val="0"/>
        <w:jc w:val="both"/>
        <w:rPr>
          <w:rFonts w:eastAsia="Calibri"/>
          <w:lang w:eastAsia="en-US"/>
        </w:rPr>
      </w:pPr>
    </w:p>
    <w:p w:rsidR="0037712C" w:rsidRPr="0037712C" w:rsidRDefault="0037712C" w:rsidP="0037712C">
      <w:pPr>
        <w:autoSpaceDE w:val="0"/>
        <w:autoSpaceDN w:val="0"/>
        <w:adjustRightInd w:val="0"/>
        <w:jc w:val="both"/>
        <w:rPr>
          <w:bCs/>
        </w:rPr>
      </w:pPr>
      <w:r w:rsidRPr="0037712C">
        <w:rPr>
          <w:bCs/>
        </w:rPr>
        <w:t>Конкретното място на доставка, ще бъде допълнително уточнено между двете страни. Доставките ще се извършват на частично или цялостно, съобразно готовността на Възложителя за приемане на активите</w:t>
      </w:r>
    </w:p>
    <w:p w:rsidR="0037712C" w:rsidRPr="0037712C" w:rsidRDefault="0037712C" w:rsidP="0037712C">
      <w:pPr>
        <w:autoSpaceDE w:val="0"/>
        <w:autoSpaceDN w:val="0"/>
        <w:adjustRightInd w:val="0"/>
        <w:jc w:val="both"/>
        <w:rPr>
          <w:bCs/>
        </w:rPr>
      </w:pPr>
    </w:p>
    <w:p w:rsidR="0037712C" w:rsidRPr="0037712C" w:rsidRDefault="0037712C" w:rsidP="0037712C">
      <w:pPr>
        <w:autoSpaceDE w:val="0"/>
        <w:autoSpaceDN w:val="0"/>
        <w:adjustRightInd w:val="0"/>
        <w:jc w:val="both"/>
        <w:rPr>
          <w:rFonts w:eastAsia="Calibri"/>
          <w:lang w:eastAsia="en-US"/>
        </w:rPr>
      </w:pPr>
    </w:p>
    <w:p w:rsidR="0037712C" w:rsidRPr="0037712C" w:rsidRDefault="0037712C" w:rsidP="0037712C">
      <w:pPr>
        <w:autoSpaceDE w:val="0"/>
        <w:autoSpaceDN w:val="0"/>
        <w:adjustRightInd w:val="0"/>
        <w:jc w:val="both"/>
        <w:rPr>
          <w:rFonts w:eastAsia="Calibri"/>
          <w:lang w:eastAsia="en-US"/>
        </w:rPr>
      </w:pPr>
    </w:p>
    <w:p w:rsidR="0037712C" w:rsidRPr="0037712C" w:rsidRDefault="0037712C" w:rsidP="0037712C">
      <w:pPr>
        <w:tabs>
          <w:tab w:val="left" w:pos="0"/>
          <w:tab w:val="left" w:pos="284"/>
        </w:tabs>
        <w:ind w:right="142"/>
        <w:contextualSpacing/>
        <w:jc w:val="both"/>
        <w:rPr>
          <w:rFonts w:eastAsia="Calibri"/>
          <w:b/>
          <w:lang w:eastAsia="en-US"/>
        </w:rPr>
      </w:pPr>
      <w:r w:rsidRPr="0037712C">
        <w:rPr>
          <w:rFonts w:eastAsia="Calibri"/>
          <w:lang w:eastAsia="en-US"/>
        </w:rPr>
        <w:t>6.2</w:t>
      </w:r>
      <w:r w:rsidRPr="0037712C">
        <w:rPr>
          <w:b/>
          <w:lang w:eastAsia="en-US"/>
        </w:rPr>
        <w:t xml:space="preserve"> </w:t>
      </w:r>
      <w:r w:rsidRPr="0037712C">
        <w:rPr>
          <w:rFonts w:eastAsia="Calibri"/>
          <w:b/>
          <w:lang w:eastAsia="en-US"/>
        </w:rPr>
        <w:t xml:space="preserve">ОБЩИ ИЗИСКВАНИЯ КЪМ МЕДИЦИНСКОТО </w:t>
      </w:r>
      <w:r w:rsidR="0016233C">
        <w:rPr>
          <w:rFonts w:eastAsia="Calibri"/>
          <w:b/>
          <w:lang w:eastAsia="en-US"/>
        </w:rPr>
        <w:t xml:space="preserve">ОБОРУДВАНЕ/ОБЗАВЕЖДАНЕ </w:t>
      </w:r>
    </w:p>
    <w:p w:rsidR="0037712C" w:rsidRPr="0037712C" w:rsidRDefault="0037712C" w:rsidP="0037712C">
      <w:pPr>
        <w:tabs>
          <w:tab w:val="left" w:pos="0"/>
          <w:tab w:val="left" w:pos="284"/>
        </w:tabs>
        <w:ind w:right="142"/>
        <w:contextualSpacing/>
        <w:jc w:val="both"/>
        <w:rPr>
          <w:rFonts w:eastAsia="Calibri"/>
          <w:b/>
          <w:lang w:eastAsia="en-US"/>
        </w:rPr>
      </w:pPr>
    </w:p>
    <w:p w:rsidR="0037712C" w:rsidRPr="0037712C" w:rsidRDefault="0037712C" w:rsidP="0037712C">
      <w:pPr>
        <w:autoSpaceDE w:val="0"/>
        <w:autoSpaceDN w:val="0"/>
        <w:spacing w:line="276" w:lineRule="auto"/>
        <w:contextualSpacing/>
        <w:jc w:val="both"/>
        <w:rPr>
          <w:rFonts w:eastAsia="Calibri"/>
          <w:lang w:eastAsia="en-US"/>
        </w:rPr>
      </w:pPr>
      <w:r w:rsidRPr="0037712C">
        <w:rPr>
          <w:rFonts w:eastAsia="Calibri"/>
          <w:lang w:eastAsia="en-US"/>
        </w:rPr>
        <w:t xml:space="preserve"> - П</w:t>
      </w:r>
      <w:proofErr w:type="spellStart"/>
      <w:r w:rsidRPr="0037712C">
        <w:rPr>
          <w:rFonts w:eastAsia="Calibri"/>
          <w:lang w:val="ru-RU" w:eastAsia="en-US"/>
        </w:rPr>
        <w:t>редлаганото</w:t>
      </w:r>
      <w:proofErr w:type="spellEnd"/>
      <w:r w:rsidRPr="0037712C">
        <w:rPr>
          <w:rFonts w:eastAsia="Calibri"/>
          <w:lang w:val="ru-RU" w:eastAsia="en-US"/>
        </w:rPr>
        <w:t xml:space="preserve"> </w:t>
      </w:r>
      <w:r w:rsidRPr="0037712C">
        <w:rPr>
          <w:rFonts w:eastAsia="Calibri"/>
          <w:lang w:eastAsia="en-US"/>
        </w:rPr>
        <w:t xml:space="preserve">медицинско оборудване/обзавеждане трябва да отговаря на посочените в техническата спецификация минималните изисквания или да притежава по-добри параметри.  </w:t>
      </w:r>
    </w:p>
    <w:p w:rsidR="0037712C" w:rsidRPr="0037712C" w:rsidRDefault="0037712C" w:rsidP="0037712C">
      <w:pPr>
        <w:autoSpaceDE w:val="0"/>
        <w:autoSpaceDN w:val="0"/>
        <w:spacing w:line="276" w:lineRule="auto"/>
        <w:contextualSpacing/>
        <w:jc w:val="both"/>
        <w:rPr>
          <w:rFonts w:eastAsia="Calibri"/>
          <w:lang w:eastAsia="en-US"/>
        </w:rPr>
      </w:pPr>
    </w:p>
    <w:p w:rsidR="0037712C" w:rsidRPr="0037712C" w:rsidRDefault="0037712C" w:rsidP="0037712C">
      <w:pPr>
        <w:autoSpaceDE w:val="0"/>
        <w:autoSpaceDN w:val="0"/>
        <w:spacing w:line="276" w:lineRule="auto"/>
        <w:contextualSpacing/>
        <w:jc w:val="both"/>
        <w:rPr>
          <w:rFonts w:eastAsia="Calibri"/>
          <w:b/>
          <w:i/>
          <w:lang w:eastAsia="en-US"/>
        </w:rPr>
      </w:pPr>
      <w:r w:rsidRPr="0037712C">
        <w:rPr>
          <w:rFonts w:eastAsia="Calibri"/>
          <w:b/>
          <w:i/>
          <w:lang w:eastAsia="en-US"/>
        </w:rPr>
        <w:t>Забележка !! Участникът следва да посочи в техническото си предложение, оферираното медицинско оборудване/обзавеждане, отговаря ли на минималните изисквания или ги надгражда, в случай, че предложеното оборудване надгражда минималните изисквания на възложителя, участникът следва да опише техническите параметри на предложеното от него оборудване/обзавеждане и да посочи надграждащото или еквивалентно обстоятелство, както и да представи снимков материал/каталог.</w:t>
      </w:r>
    </w:p>
    <w:p w:rsidR="0037712C" w:rsidRPr="0037712C" w:rsidRDefault="0037712C" w:rsidP="0037712C">
      <w:pPr>
        <w:autoSpaceDE w:val="0"/>
        <w:autoSpaceDN w:val="0"/>
        <w:spacing w:line="276" w:lineRule="auto"/>
        <w:contextualSpacing/>
        <w:jc w:val="both"/>
        <w:rPr>
          <w:rFonts w:eastAsia="Calibri"/>
          <w:b/>
          <w:i/>
          <w:lang w:eastAsia="en-US"/>
        </w:rPr>
      </w:pPr>
      <w:r w:rsidRPr="0037712C">
        <w:rPr>
          <w:rFonts w:eastAsia="Calibri"/>
          <w:b/>
          <w:i/>
          <w:lang w:eastAsia="en-US"/>
        </w:rPr>
        <w:t>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37712C" w:rsidRPr="0037712C" w:rsidRDefault="0037712C" w:rsidP="0037712C">
      <w:pPr>
        <w:autoSpaceDE w:val="0"/>
        <w:autoSpaceDN w:val="0"/>
        <w:spacing w:line="276" w:lineRule="auto"/>
        <w:contextualSpacing/>
        <w:jc w:val="both"/>
        <w:rPr>
          <w:rFonts w:eastAsia="Calibri"/>
          <w:lang w:eastAsia="en-US"/>
        </w:rPr>
      </w:pPr>
    </w:p>
    <w:p w:rsidR="0037712C" w:rsidRPr="0037712C" w:rsidRDefault="0037712C" w:rsidP="0037712C">
      <w:pPr>
        <w:autoSpaceDE w:val="0"/>
        <w:autoSpaceDN w:val="0"/>
        <w:spacing w:line="276" w:lineRule="auto"/>
        <w:contextualSpacing/>
        <w:jc w:val="both"/>
        <w:rPr>
          <w:rFonts w:eastAsia="Calibri"/>
          <w:lang w:eastAsia="en-US"/>
        </w:rPr>
      </w:pPr>
      <w:r w:rsidRPr="0037712C">
        <w:rPr>
          <w:rFonts w:eastAsia="Calibri"/>
          <w:b/>
          <w:bCs/>
          <w:lang w:eastAsia="en-US"/>
        </w:rPr>
        <w:t xml:space="preserve">- </w:t>
      </w:r>
      <w:r w:rsidRPr="0037712C">
        <w:rPr>
          <w:rFonts w:eastAsia="Calibri"/>
          <w:lang w:eastAsia="en-US"/>
        </w:rPr>
        <w:t>Предложението на участника трябва да включва доставка до крайните получатели, инсталация и монтаж, пробно изпитване, въвеждане в експлоатация с всички необходими за експлоатацията принадлежности и консумативи на медицинското оборудване/обзавеждане и обучение (в приложимите случаи).</w:t>
      </w:r>
    </w:p>
    <w:p w:rsidR="0037712C" w:rsidRPr="0037712C" w:rsidRDefault="0037712C" w:rsidP="0037712C">
      <w:pPr>
        <w:autoSpaceDE w:val="0"/>
        <w:autoSpaceDN w:val="0"/>
        <w:spacing w:line="276" w:lineRule="auto"/>
        <w:contextualSpacing/>
        <w:jc w:val="both"/>
        <w:rPr>
          <w:rFonts w:eastAsia="Calibri"/>
          <w:lang w:eastAsia="en-US"/>
        </w:rPr>
      </w:pPr>
      <w:r w:rsidRPr="0037712C">
        <w:rPr>
          <w:rFonts w:eastAsia="Calibri"/>
          <w:b/>
          <w:bCs/>
          <w:lang w:eastAsia="en-US"/>
        </w:rPr>
        <w:lastRenderedPageBreak/>
        <w:t xml:space="preserve">- </w:t>
      </w:r>
      <w:r w:rsidRPr="0037712C">
        <w:rPr>
          <w:rFonts w:eastAsia="Calibri"/>
          <w:lang w:eastAsia="en-US"/>
        </w:rPr>
        <w:t>П</w:t>
      </w:r>
      <w:proofErr w:type="spellStart"/>
      <w:r w:rsidRPr="0037712C">
        <w:rPr>
          <w:rFonts w:eastAsia="Calibri"/>
          <w:lang w:val="ru-RU" w:eastAsia="en-US"/>
        </w:rPr>
        <w:t>редлаганите</w:t>
      </w:r>
      <w:proofErr w:type="spellEnd"/>
      <w:r w:rsidRPr="0037712C">
        <w:rPr>
          <w:rFonts w:eastAsia="Calibri"/>
          <w:lang w:val="ru-RU" w:eastAsia="en-US"/>
        </w:rPr>
        <w:t xml:space="preserve"> </w:t>
      </w:r>
      <w:r w:rsidRPr="0037712C">
        <w:rPr>
          <w:rFonts w:eastAsia="Calibri"/>
          <w:lang w:eastAsia="en-US"/>
        </w:rPr>
        <w:t>медицинското оборудване/обзавеждане да бъдат фабрично нови, да не е ползвано за демонстрационни цели, да не е рециклирано или демо оборудване/обзавеждане.</w:t>
      </w:r>
    </w:p>
    <w:p w:rsidR="0037712C" w:rsidRPr="0037712C" w:rsidRDefault="0037712C" w:rsidP="0037712C">
      <w:pPr>
        <w:autoSpaceDE w:val="0"/>
        <w:autoSpaceDN w:val="0"/>
        <w:spacing w:line="276" w:lineRule="auto"/>
        <w:contextualSpacing/>
        <w:jc w:val="both"/>
        <w:rPr>
          <w:rFonts w:eastAsia="Calibri"/>
          <w:lang w:eastAsia="en-US"/>
        </w:rPr>
      </w:pPr>
      <w:r w:rsidRPr="0037712C">
        <w:rPr>
          <w:rFonts w:eastAsia="Calibri"/>
          <w:b/>
          <w:bCs/>
          <w:lang w:eastAsia="en-US"/>
        </w:rPr>
        <w:t xml:space="preserve">- </w:t>
      </w:r>
      <w:r w:rsidRPr="0037712C">
        <w:rPr>
          <w:rFonts w:eastAsia="Calibri"/>
          <w:lang w:eastAsia="en-US"/>
        </w:rPr>
        <w:t xml:space="preserve">Всички части на обзавеждането/оборудването трябва да бъдат нови, без дефекти и да не са използвани за демонстрационни цели. </w:t>
      </w:r>
    </w:p>
    <w:p w:rsidR="0037712C" w:rsidRPr="0037712C" w:rsidRDefault="0037712C" w:rsidP="0037712C">
      <w:pPr>
        <w:autoSpaceDE w:val="0"/>
        <w:autoSpaceDN w:val="0"/>
        <w:spacing w:line="276" w:lineRule="auto"/>
        <w:contextualSpacing/>
        <w:jc w:val="both"/>
        <w:rPr>
          <w:rFonts w:eastAsia="Calibri"/>
          <w:lang w:eastAsia="en-US"/>
        </w:rPr>
      </w:pPr>
      <w:r w:rsidRPr="0037712C">
        <w:rPr>
          <w:rFonts w:eastAsia="Calibri"/>
          <w:lang w:eastAsia="en-US"/>
        </w:rPr>
        <w:t>- При доставка на предложените медицинско оборудване/обзавеждане, същите следва да бъдат предоставени с пълно Ръководство за употреба на производителя на български и английски език на хартиен, в което да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 (в приложимите случаи).</w:t>
      </w:r>
    </w:p>
    <w:p w:rsidR="0037712C" w:rsidRPr="0037712C" w:rsidRDefault="0037712C" w:rsidP="0037712C">
      <w:pPr>
        <w:autoSpaceDE w:val="0"/>
        <w:autoSpaceDN w:val="0"/>
        <w:spacing w:line="276" w:lineRule="auto"/>
        <w:contextualSpacing/>
        <w:jc w:val="both"/>
        <w:rPr>
          <w:rFonts w:eastAsia="Calibri"/>
          <w:lang w:eastAsia="en-US"/>
        </w:rPr>
      </w:pPr>
    </w:p>
    <w:p w:rsidR="0037712C" w:rsidRPr="0037712C" w:rsidRDefault="0037712C" w:rsidP="0037712C">
      <w:pPr>
        <w:autoSpaceDE w:val="0"/>
        <w:autoSpaceDN w:val="0"/>
        <w:adjustRightInd w:val="0"/>
        <w:jc w:val="both"/>
        <w:rPr>
          <w:rFonts w:eastAsia="Calibri"/>
          <w:lang w:eastAsia="en-US"/>
        </w:rPr>
      </w:pPr>
      <w:r w:rsidRPr="0037712C">
        <w:rPr>
          <w:bCs/>
        </w:rPr>
        <w:t>Конкретното място на доставка, ще бъде допълнително уточнено между двете страни. Доставките ще се извършват на частично или цялостно, съобразно готовността на Възложителя за приемане на активите</w:t>
      </w:r>
    </w:p>
    <w:p w:rsidR="0037712C" w:rsidRPr="0037712C" w:rsidRDefault="0037712C" w:rsidP="0037712C">
      <w:pPr>
        <w:autoSpaceDE w:val="0"/>
        <w:autoSpaceDN w:val="0"/>
        <w:adjustRightInd w:val="0"/>
        <w:jc w:val="both"/>
        <w:rPr>
          <w:rFonts w:eastAsia="Calibri"/>
          <w:lang w:eastAsia="en-US"/>
        </w:rPr>
      </w:pPr>
    </w:p>
    <w:p w:rsidR="0037712C" w:rsidRPr="0037712C" w:rsidRDefault="0037712C" w:rsidP="0037712C">
      <w:pPr>
        <w:numPr>
          <w:ilvl w:val="0"/>
          <w:numId w:val="15"/>
        </w:numPr>
        <w:tabs>
          <w:tab w:val="left" w:pos="993"/>
        </w:tabs>
        <w:suppressAutoHyphens/>
        <w:autoSpaceDE w:val="0"/>
        <w:autoSpaceDN w:val="0"/>
        <w:adjustRightInd w:val="0"/>
        <w:spacing w:after="200" w:line="100" w:lineRule="atLeast"/>
        <w:contextualSpacing/>
        <w:jc w:val="both"/>
        <w:rPr>
          <w:b/>
          <w:lang w:eastAsia="en-US"/>
        </w:rPr>
      </w:pPr>
      <w:r w:rsidRPr="0037712C">
        <w:rPr>
          <w:b/>
          <w:lang w:eastAsia="en-US"/>
        </w:rPr>
        <w:t>ИЗИСКВАНИЯ КЪМ ИЗПЪЛНЕНИЕ НА ПОРЪЧКАТА</w:t>
      </w:r>
    </w:p>
    <w:p w:rsidR="0037712C" w:rsidRPr="0037712C" w:rsidRDefault="0037712C" w:rsidP="0037712C">
      <w:pPr>
        <w:tabs>
          <w:tab w:val="left" w:pos="993"/>
        </w:tabs>
        <w:autoSpaceDE w:val="0"/>
        <w:autoSpaceDN w:val="0"/>
        <w:adjustRightInd w:val="0"/>
        <w:spacing w:after="200" w:line="276" w:lineRule="auto"/>
        <w:ind w:left="1758"/>
        <w:contextualSpacing/>
        <w:jc w:val="both"/>
        <w:rPr>
          <w:b/>
          <w:lang w:eastAsia="en-US"/>
        </w:rPr>
      </w:pPr>
    </w:p>
    <w:p w:rsidR="0037712C" w:rsidRPr="0037712C" w:rsidRDefault="0037712C" w:rsidP="0037712C">
      <w:pPr>
        <w:tabs>
          <w:tab w:val="left" w:pos="993"/>
        </w:tabs>
        <w:suppressAutoHyphens/>
        <w:autoSpaceDE w:val="0"/>
        <w:autoSpaceDN w:val="0"/>
        <w:adjustRightInd w:val="0"/>
        <w:jc w:val="both"/>
        <w:rPr>
          <w:b/>
          <w:lang w:eastAsia="ar-SA"/>
        </w:rPr>
      </w:pP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rPr>
          <w:lang w:eastAsia="ar-SA"/>
        </w:rPr>
      </w:pPr>
      <w:r w:rsidRPr="0037712C">
        <w:rPr>
          <w:lang w:eastAsia="ar-SA"/>
        </w:rPr>
        <w:t>Всички дейности по изпълнението на предмета на поръчката да се извършват въз основа на писмена заявка на възложителя;</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 xml:space="preserve">Доставката и монтажа на оборудването и обзавеждането да се извършват в срок </w:t>
      </w:r>
      <w:r w:rsidRPr="0037712C">
        <w:rPr>
          <w:i/>
          <w:lang w:eastAsia="ar-SA"/>
        </w:rPr>
        <w:t>(съобразно техническото предложение на определения за изпълнител)</w:t>
      </w:r>
      <w:r w:rsidRPr="0037712C">
        <w:rPr>
          <w:lang w:eastAsia="ar-SA"/>
        </w:rPr>
        <w:t xml:space="preserve">, но не по-малко от 30(тридесет) календарни дни и не повече от 90 (деветдесет) календарни дни, считано от датата на получаване на заявката от изпълнителя. </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Оборудването и обзавеждането да се достави в подходяща транспортна опаковка, която гарантира запазването на целостта и функционалността на изделията при транспорт, товаро-разтоварни дейности и съхранение. Оборудването и обзавеждането да се монтира в съответните помещения по т.1.</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 xml:space="preserve">Всички разходи за транспорт, товаро-разтоварни работи и др., необходими за изпълнение на предмета на поръчката, са за сметка на избрания за изпълнител; </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Ако при доставката на оборудването и обзавеждането се открият неточности в количествата и/или видовете стоки и/или явни недостатъци, Възложителя не ги приема. Изпълнителят е длъжен да изправи посочените от ВЪЗЛОЖИТЕЛЯ нередности/недостатъци и в срок до 5 (пет) календарни дни да достави точния вид и брой на заявените стоки, отговарящи на техническото предложение на Изпълнителя или такива без явни недостатъци или външни повреди;</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 xml:space="preserve">В случай, че след приемането на доставените стоки се открият недостатъци, които не са могли да бъдат забелязани при обикновен преглед, </w:t>
      </w:r>
      <w:r w:rsidRPr="0037712C">
        <w:rPr>
          <w:lang w:eastAsia="ar-SA"/>
        </w:rPr>
        <w:lastRenderedPageBreak/>
        <w:t>Възложителят уведомява писмено Изпълнителя, който ги отстранява за своя сметка в срок до 5 (пет) календарни дни от датата на писменото му уведомяване;</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Гаранционният срок на доставените и монтирани стоки, съобразно техническото предложение на избрания изпълнител, следва да бъде не по-кратък от 24 /двадесет и четири/ месеца и започва да тече, считано от датата на подписване на приемо-предавателния протокол за осъществена доставка и монтаж на заявеното оборудване и обзавеждане в сградите по т.1;</w:t>
      </w:r>
    </w:p>
    <w:p w:rsidR="0037712C" w:rsidRPr="0037712C" w:rsidRDefault="0037712C" w:rsidP="0037712C">
      <w:pPr>
        <w:numPr>
          <w:ilvl w:val="0"/>
          <w:numId w:val="17"/>
        </w:numPr>
        <w:tabs>
          <w:tab w:val="left" w:pos="851"/>
          <w:tab w:val="left" w:pos="1134"/>
        </w:tabs>
        <w:suppressAutoHyphens/>
        <w:autoSpaceDE w:val="0"/>
        <w:autoSpaceDN w:val="0"/>
        <w:adjustRightInd w:val="0"/>
        <w:spacing w:after="200" w:line="276" w:lineRule="auto"/>
        <w:ind w:firstLine="709"/>
        <w:contextualSpacing/>
        <w:jc w:val="both"/>
        <w:rPr>
          <w:lang w:eastAsia="ar-SA"/>
        </w:rPr>
      </w:pPr>
      <w:r w:rsidRPr="0037712C">
        <w:rPr>
          <w:lang w:eastAsia="ar-SA"/>
        </w:rPr>
        <w:t xml:space="preserve">При констатиран производствен дефект или повреда в рамките на предложените гаранционни срокове, Изпълнителят поправя или заменя с ново и неупотребявано повреденото или некачествено изделие в срок </w:t>
      </w:r>
      <w:r w:rsidRPr="0037712C">
        <w:rPr>
          <w:i/>
          <w:lang w:eastAsia="ar-SA"/>
        </w:rPr>
        <w:t xml:space="preserve">(съгласно техническото предложение на </w:t>
      </w:r>
      <w:proofErr w:type="spellStart"/>
      <w:r w:rsidRPr="0037712C">
        <w:rPr>
          <w:i/>
          <w:lang w:eastAsia="ar-SA"/>
        </w:rPr>
        <w:t>участниика</w:t>
      </w:r>
      <w:proofErr w:type="spellEnd"/>
      <w:r w:rsidRPr="0037712C">
        <w:rPr>
          <w:i/>
          <w:lang w:eastAsia="ar-SA"/>
        </w:rPr>
        <w:t>)</w:t>
      </w:r>
      <w:r w:rsidRPr="0037712C">
        <w:rPr>
          <w:lang w:eastAsia="ar-SA"/>
        </w:rPr>
        <w:t xml:space="preserve"> , но не по-малко от 1 (един) календарен ден и не повече от 5 (пет) календарни дни , считано от констатиране на повредата и изпращане на уведомление до изпълнителя за настъпила повреда.</w:t>
      </w:r>
    </w:p>
    <w:p w:rsidR="0037712C" w:rsidRPr="0037712C" w:rsidRDefault="0037712C" w:rsidP="0037712C">
      <w:pPr>
        <w:tabs>
          <w:tab w:val="left" w:pos="851"/>
          <w:tab w:val="left" w:pos="1134"/>
        </w:tabs>
        <w:suppressAutoHyphens/>
        <w:autoSpaceDE w:val="0"/>
        <w:autoSpaceDN w:val="0"/>
        <w:adjustRightInd w:val="0"/>
        <w:ind w:left="709"/>
        <w:jc w:val="both"/>
        <w:rPr>
          <w:lang w:eastAsia="ar-SA"/>
        </w:rPr>
      </w:pPr>
    </w:p>
    <w:p w:rsidR="0037712C" w:rsidRPr="0037712C" w:rsidRDefault="0037712C" w:rsidP="0037712C">
      <w:pPr>
        <w:suppressAutoHyphens/>
        <w:autoSpaceDE w:val="0"/>
        <w:autoSpaceDN w:val="0"/>
        <w:adjustRightInd w:val="0"/>
        <w:jc w:val="both"/>
        <w:rPr>
          <w:b/>
          <w:lang w:eastAsia="ar-SA"/>
        </w:rPr>
      </w:pPr>
      <w:r w:rsidRPr="0037712C">
        <w:rPr>
          <w:lang w:eastAsia="ar-SA"/>
        </w:rPr>
        <w:tab/>
      </w:r>
      <w:r w:rsidRPr="0037712C">
        <w:rPr>
          <w:b/>
          <w:lang w:eastAsia="ar-SA"/>
        </w:rPr>
        <w:t>Участникът следва да представи фотографски снимки/каталог на предлаганите от него стоки. В случай, че същите бъдат представени в каталог, участникът следва да посочи в техническото предложение каталожния номер на съответното изделие.  В снимковия материал/каталога не трябва да са посочени никакви цени на изделията. Посочването на цени на изделията извън плика с надпис „Предлагани ценови параметри“ е основание за отстраняване на участника от процедурата</w:t>
      </w:r>
    </w:p>
    <w:p w:rsidR="0037712C" w:rsidRPr="0037712C" w:rsidRDefault="0037712C" w:rsidP="0037712C">
      <w:pPr>
        <w:suppressAutoHyphens/>
        <w:autoSpaceDE w:val="0"/>
        <w:autoSpaceDN w:val="0"/>
        <w:adjustRightInd w:val="0"/>
        <w:jc w:val="both"/>
        <w:rPr>
          <w:b/>
          <w:lang w:eastAsia="ar-SA"/>
        </w:rPr>
      </w:pPr>
    </w:p>
    <w:p w:rsidR="0037712C" w:rsidRPr="0037712C" w:rsidRDefault="0037712C" w:rsidP="0037712C">
      <w:pPr>
        <w:suppressAutoHyphens/>
        <w:autoSpaceDE w:val="0"/>
        <w:autoSpaceDN w:val="0"/>
        <w:adjustRightInd w:val="0"/>
        <w:ind w:firstLine="708"/>
        <w:jc w:val="both"/>
        <w:rPr>
          <w:lang w:eastAsia="ar-SA"/>
        </w:rPr>
      </w:pPr>
      <w:r w:rsidRPr="0037712C">
        <w:rPr>
          <w:lang w:eastAsia="ar-SA"/>
        </w:rPr>
        <w:t>Преди доставката и монтажа на предвиденото оборудване/ обзавеждане избрания за изпълнител участник следва да представи снимков материал или каталожна извадка на всички изделия за съгласуване с възложителя. Изделията следва да се доставят само след съгласуване от страна на възложителя. В случай, че изпълнителя достави оборудване / обзавеждане, което не е съгласувано от възложителя същото следва да се замени за сметка на изпълнителя в срок от 5 (пет) календарни дни от установяване на несъответствието.</w:t>
      </w:r>
    </w:p>
    <w:p w:rsidR="0037712C" w:rsidRPr="0037712C" w:rsidRDefault="0037712C" w:rsidP="0037712C">
      <w:pPr>
        <w:spacing w:after="200" w:line="276" w:lineRule="auto"/>
        <w:rPr>
          <w:rFonts w:ascii="Calibri" w:eastAsia="Calibri" w:hAnsi="Calibri"/>
          <w:sz w:val="22"/>
          <w:szCs w:val="22"/>
          <w:lang w:eastAsia="en-US"/>
        </w:rPr>
      </w:pPr>
    </w:p>
    <w:p w:rsidR="0011032D" w:rsidRPr="0046024F" w:rsidRDefault="0011032D" w:rsidP="006F2AF7">
      <w:pPr>
        <w:spacing w:after="200" w:line="276" w:lineRule="auto"/>
        <w:jc w:val="both"/>
        <w:rPr>
          <w:rFonts w:eastAsia="Calibri"/>
          <w:lang w:eastAsia="en-US"/>
        </w:rPr>
      </w:pPr>
    </w:p>
    <w:p w:rsidR="00B50EE5" w:rsidRPr="0046024F" w:rsidRDefault="00B50EE5" w:rsidP="0046024F">
      <w:pPr>
        <w:spacing w:after="200"/>
        <w:rPr>
          <w:rFonts w:ascii="Calibri" w:eastAsia="Calibri" w:hAnsi="Calibri"/>
          <w:sz w:val="22"/>
          <w:szCs w:val="22"/>
          <w:lang w:eastAsia="en-US"/>
        </w:rPr>
      </w:pPr>
    </w:p>
    <w:p w:rsidR="00F84497" w:rsidRPr="0046024F" w:rsidRDefault="0046024F" w:rsidP="00F84497">
      <w:pPr>
        <w:ind w:firstLine="426"/>
        <w:contextualSpacing/>
        <w:jc w:val="both"/>
        <w:rPr>
          <w:rFonts w:eastAsia="Calibri"/>
          <w:b/>
          <w:lang w:eastAsia="en-US"/>
        </w:rPr>
      </w:pPr>
      <w:r w:rsidRPr="0046024F">
        <w:rPr>
          <w:rFonts w:eastAsia="Calibri"/>
          <w:b/>
          <w:lang w:eastAsia="en-US"/>
        </w:rPr>
        <w:tab/>
      </w:r>
      <w:r w:rsidRPr="0046024F">
        <w:rPr>
          <w:rFonts w:eastAsia="Calibri"/>
          <w:b/>
          <w:lang w:eastAsia="en-US"/>
        </w:rPr>
        <w:tab/>
      </w:r>
      <w:r w:rsidR="00F84497" w:rsidRPr="0046024F">
        <w:rPr>
          <w:rFonts w:eastAsia="Calibri"/>
          <w:b/>
          <w:lang w:eastAsia="en-US"/>
        </w:rPr>
        <w:t>Изготвил:</w:t>
      </w:r>
    </w:p>
    <w:p w:rsidR="00F84497" w:rsidRPr="00046C23" w:rsidRDefault="00F84497" w:rsidP="00F84497">
      <w:pPr>
        <w:ind w:firstLine="426"/>
        <w:contextualSpacing/>
        <w:jc w:val="both"/>
        <w:rPr>
          <w:rFonts w:eastAsia="Calibri"/>
          <w:b/>
          <w:lang w:eastAsia="en-US"/>
        </w:rPr>
      </w:pPr>
      <w:r w:rsidRPr="0046024F">
        <w:rPr>
          <w:rFonts w:eastAsia="Calibri"/>
          <w:b/>
          <w:lang w:eastAsia="en-US"/>
        </w:rPr>
        <w:tab/>
      </w:r>
      <w:r w:rsidRPr="0046024F">
        <w:rPr>
          <w:rFonts w:eastAsia="Calibri"/>
          <w:b/>
          <w:lang w:eastAsia="en-US"/>
        </w:rPr>
        <w:tab/>
      </w:r>
      <w:r w:rsidRPr="00046C23">
        <w:rPr>
          <w:rFonts w:eastAsia="Calibri"/>
          <w:b/>
          <w:lang w:eastAsia="en-US"/>
        </w:rPr>
        <w:t>инж. Боянка Туджарова</w:t>
      </w:r>
    </w:p>
    <w:p w:rsidR="00F84497" w:rsidRPr="0046024F" w:rsidRDefault="00F84497" w:rsidP="00F84497">
      <w:pPr>
        <w:ind w:firstLine="426"/>
        <w:contextualSpacing/>
        <w:jc w:val="both"/>
        <w:rPr>
          <w:rFonts w:eastAsia="Calibri"/>
          <w:i/>
          <w:lang w:eastAsia="en-US"/>
        </w:rPr>
      </w:pPr>
      <w:r w:rsidRPr="00046C23">
        <w:rPr>
          <w:rFonts w:eastAsia="Calibri"/>
          <w:b/>
          <w:lang w:eastAsia="en-US"/>
        </w:rPr>
        <w:tab/>
      </w:r>
      <w:r w:rsidRPr="00046C23">
        <w:rPr>
          <w:rFonts w:eastAsia="Calibri"/>
          <w:b/>
          <w:lang w:eastAsia="en-US"/>
        </w:rPr>
        <w:tab/>
      </w:r>
      <w:r w:rsidRPr="00046C23">
        <w:rPr>
          <w:rFonts w:eastAsia="Calibri"/>
          <w:i/>
          <w:lang w:eastAsia="en-US"/>
        </w:rPr>
        <w:t>Ръководител на екипа по проекта</w:t>
      </w:r>
    </w:p>
    <w:p w:rsidR="0046024F" w:rsidRPr="0046024F" w:rsidRDefault="0046024F" w:rsidP="00F84497">
      <w:pPr>
        <w:ind w:firstLine="426"/>
        <w:contextualSpacing/>
        <w:jc w:val="both"/>
        <w:rPr>
          <w:rFonts w:eastAsia="Calibri"/>
          <w:lang w:eastAsia="en-US"/>
        </w:rPr>
      </w:pPr>
    </w:p>
    <w:p w:rsidR="00810A6A" w:rsidRDefault="00810A6A" w:rsidP="00167B9E">
      <w:pPr>
        <w:ind w:left="360"/>
        <w:jc w:val="right"/>
      </w:pPr>
    </w:p>
    <w:sectPr w:rsidR="00810A6A" w:rsidSect="00E07A33">
      <w:headerReference w:type="default" r:id="rId7"/>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E4" w:rsidRDefault="00B82AE4" w:rsidP="00FF1979">
      <w:r>
        <w:separator/>
      </w:r>
    </w:p>
  </w:endnote>
  <w:endnote w:type="continuationSeparator" w:id="0">
    <w:p w:rsidR="00B82AE4" w:rsidRDefault="00B82AE4" w:rsidP="00F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eastAsia="ar-SA"/>
      </w:rPr>
      <w:id w:val="-1914540568"/>
      <w:docPartObj>
        <w:docPartGallery w:val="Page Numbers (Bottom of Page)"/>
        <w:docPartUnique/>
      </w:docPartObj>
    </w:sdtPr>
    <w:sdtEndPr/>
    <w:sdtContent>
      <w:p w:rsidR="00B82AE4" w:rsidRPr="007D458E" w:rsidRDefault="007E1259" w:rsidP="007D458E">
        <w:pPr>
          <w:pBdr>
            <w:top w:val="single" w:sz="4" w:space="1" w:color="auto"/>
          </w:pBdr>
          <w:jc w:val="center"/>
          <w:rPr>
            <w:rFonts w:eastAsia="Calibri"/>
            <w:i/>
            <w:iCs/>
            <w:sz w:val="16"/>
            <w:szCs w:val="16"/>
            <w:lang w:val="ru-RU" w:eastAsia="ar-SA"/>
          </w:rPr>
        </w:pPr>
        <w:hyperlink r:id="rId1" w:history="1">
          <w:r w:rsidR="00B82AE4" w:rsidRPr="007D458E">
            <w:rPr>
              <w:rFonts w:eastAsia="Calibri"/>
              <w:b/>
              <w:i/>
              <w:iCs/>
              <w:color w:val="0000FF"/>
              <w:sz w:val="16"/>
              <w:szCs w:val="16"/>
              <w:u w:val="single"/>
              <w:lang w:val="en-US" w:eastAsia="ar-SA"/>
            </w:rPr>
            <w:t>www</w:t>
          </w:r>
          <w:r w:rsidR="00B82AE4" w:rsidRPr="007D458E">
            <w:rPr>
              <w:rFonts w:eastAsia="Calibri"/>
              <w:b/>
              <w:i/>
              <w:iCs/>
              <w:color w:val="0000FF"/>
              <w:sz w:val="16"/>
              <w:szCs w:val="16"/>
              <w:u w:val="single"/>
              <w:lang w:val="ru-RU" w:eastAsia="ar-SA"/>
            </w:rPr>
            <w:t>.</w:t>
          </w:r>
          <w:proofErr w:type="spellStart"/>
          <w:r w:rsidR="00B82AE4" w:rsidRPr="007D458E">
            <w:rPr>
              <w:rFonts w:eastAsia="Calibri"/>
              <w:b/>
              <w:i/>
              <w:iCs/>
              <w:color w:val="0000FF"/>
              <w:sz w:val="16"/>
              <w:szCs w:val="16"/>
              <w:u w:val="single"/>
              <w:lang w:val="en-US" w:eastAsia="ar-SA"/>
            </w:rPr>
            <w:t>eufunds</w:t>
          </w:r>
          <w:proofErr w:type="spellEnd"/>
          <w:r w:rsidR="00B82AE4" w:rsidRPr="007D458E">
            <w:rPr>
              <w:rFonts w:eastAsia="Calibri"/>
              <w:b/>
              <w:i/>
              <w:iCs/>
              <w:color w:val="0000FF"/>
              <w:sz w:val="16"/>
              <w:szCs w:val="16"/>
              <w:u w:val="single"/>
              <w:lang w:val="ru-RU" w:eastAsia="ar-SA"/>
            </w:rPr>
            <w:t>.</w:t>
          </w:r>
          <w:proofErr w:type="spellStart"/>
          <w:r w:rsidR="00B82AE4" w:rsidRPr="007D458E">
            <w:rPr>
              <w:rFonts w:eastAsia="Calibri"/>
              <w:b/>
              <w:i/>
              <w:iCs/>
              <w:color w:val="0000FF"/>
              <w:sz w:val="16"/>
              <w:szCs w:val="16"/>
              <w:u w:val="single"/>
              <w:lang w:val="en-US" w:eastAsia="ar-SA"/>
            </w:rPr>
            <w:t>bg</w:t>
          </w:r>
          <w:proofErr w:type="spellEnd"/>
        </w:hyperlink>
        <w:r w:rsidR="00B82AE4" w:rsidRPr="007D458E">
          <w:rPr>
            <w:rFonts w:eastAsia="Calibri"/>
            <w:b/>
            <w:i/>
            <w:iCs/>
            <w:sz w:val="16"/>
            <w:szCs w:val="16"/>
            <w:lang w:val="ru-RU" w:eastAsia="ar-SA"/>
          </w:rPr>
          <w:t xml:space="preserve"> </w:t>
        </w:r>
      </w:p>
      <w:p w:rsidR="00B82AE4" w:rsidRPr="007D458E" w:rsidRDefault="00B82AE4" w:rsidP="007D458E">
        <w:pPr>
          <w:pBdr>
            <w:top w:val="single" w:sz="4" w:space="1" w:color="auto"/>
          </w:pBdr>
          <w:suppressAutoHyphens/>
          <w:spacing w:line="100" w:lineRule="atLeast"/>
          <w:jc w:val="center"/>
          <w:rPr>
            <w:rFonts w:eastAsia="Calibri"/>
            <w:b/>
            <w:i/>
            <w:iCs/>
            <w:sz w:val="16"/>
            <w:szCs w:val="16"/>
            <w:lang w:val="ru-RU" w:eastAsia="ar-SA"/>
          </w:rPr>
        </w:pPr>
        <w:proofErr w:type="spellStart"/>
        <w:r w:rsidRPr="007D458E">
          <w:rPr>
            <w:rFonts w:eastAsia="Calibri"/>
            <w:i/>
            <w:iCs/>
            <w:sz w:val="16"/>
            <w:szCs w:val="16"/>
            <w:lang w:val="ru-RU" w:eastAsia="ar-SA"/>
          </w:rPr>
          <w:t>Този</w:t>
        </w:r>
        <w:proofErr w:type="spellEnd"/>
        <w:r w:rsidRPr="007D458E">
          <w:rPr>
            <w:rFonts w:eastAsia="Calibri"/>
            <w:i/>
            <w:iCs/>
            <w:sz w:val="16"/>
            <w:szCs w:val="16"/>
            <w:lang w:val="ru-RU" w:eastAsia="ar-SA"/>
          </w:rPr>
          <w:t xml:space="preserve"> документ е </w:t>
        </w:r>
        <w:proofErr w:type="spellStart"/>
        <w:r w:rsidRPr="007D458E">
          <w:rPr>
            <w:rFonts w:eastAsia="Calibri"/>
            <w:i/>
            <w:iCs/>
            <w:sz w:val="16"/>
            <w:szCs w:val="16"/>
            <w:lang w:val="ru-RU" w:eastAsia="ar-SA"/>
          </w:rPr>
          <w:t>създаден</w:t>
        </w:r>
        <w:proofErr w:type="spellEnd"/>
        <w:r w:rsidRPr="007D458E">
          <w:rPr>
            <w:rFonts w:eastAsia="Calibri"/>
            <w:i/>
            <w:iCs/>
            <w:sz w:val="16"/>
            <w:szCs w:val="16"/>
            <w:lang w:val="ru-RU" w:eastAsia="ar-SA"/>
          </w:rPr>
          <w:t xml:space="preserve"> в </w:t>
        </w:r>
        <w:proofErr w:type="spellStart"/>
        <w:r w:rsidRPr="007D458E">
          <w:rPr>
            <w:rFonts w:eastAsia="Calibri"/>
            <w:i/>
            <w:iCs/>
            <w:sz w:val="16"/>
            <w:szCs w:val="16"/>
            <w:lang w:val="ru-RU" w:eastAsia="ar-SA"/>
          </w:rPr>
          <w:t>рамките</w:t>
        </w:r>
        <w:proofErr w:type="spellEnd"/>
        <w:r w:rsidRPr="007D458E">
          <w:rPr>
            <w:rFonts w:eastAsia="Calibri"/>
            <w:i/>
            <w:iCs/>
            <w:sz w:val="16"/>
            <w:szCs w:val="16"/>
            <w:lang w:val="ru-RU" w:eastAsia="ar-SA"/>
          </w:rPr>
          <w:t xml:space="preserve"> на проект № BG16RFOP001-5.002-0021</w:t>
        </w:r>
        <w:r w:rsidRPr="007D458E">
          <w:rPr>
            <w:rFonts w:eastAsia="Calibri"/>
            <w:i/>
            <w:iCs/>
            <w:sz w:val="16"/>
            <w:szCs w:val="16"/>
            <w:lang w:val="en-US" w:eastAsia="ar-SA"/>
          </w:rPr>
          <w:t>“</w:t>
        </w:r>
        <w:r w:rsidRPr="007D458E">
          <w:rPr>
            <w:rFonts w:eastAsia="Calibri"/>
            <w:i/>
            <w:iCs/>
            <w:sz w:val="16"/>
            <w:szCs w:val="16"/>
            <w:lang w:eastAsia="ar-SA"/>
          </w:rPr>
          <w:t xml:space="preserve">Подкрепа за </w:t>
        </w:r>
        <w:proofErr w:type="spellStart"/>
        <w:r w:rsidRPr="007D458E">
          <w:rPr>
            <w:rFonts w:eastAsia="Calibri"/>
            <w:i/>
            <w:iCs/>
            <w:sz w:val="16"/>
            <w:szCs w:val="16"/>
            <w:lang w:eastAsia="ar-SA"/>
          </w:rPr>
          <w:t>деинституционализация</w:t>
        </w:r>
        <w:proofErr w:type="spellEnd"/>
        <w:r w:rsidRPr="007D458E">
          <w:rPr>
            <w:rFonts w:eastAsia="Calibri"/>
            <w:i/>
            <w:iCs/>
            <w:sz w:val="16"/>
            <w:szCs w:val="16"/>
            <w:lang w:eastAsia="ar-SA"/>
          </w:rPr>
          <w:t xml:space="preserve"> на социалните услуги за възрастни и хора с увреждания в Община Перник“</w:t>
        </w:r>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който</w:t>
        </w:r>
        <w:proofErr w:type="spellEnd"/>
        <w:r w:rsidRPr="007D458E">
          <w:rPr>
            <w:rFonts w:eastAsia="Calibri"/>
            <w:i/>
            <w:iCs/>
            <w:sz w:val="16"/>
            <w:szCs w:val="16"/>
            <w:lang w:val="ru-RU" w:eastAsia="ar-SA"/>
          </w:rPr>
          <w:t xml:space="preserve"> се </w:t>
        </w:r>
        <w:proofErr w:type="spellStart"/>
        <w:r w:rsidRPr="007D458E">
          <w:rPr>
            <w:rFonts w:eastAsia="Calibri"/>
            <w:i/>
            <w:iCs/>
            <w:sz w:val="16"/>
            <w:szCs w:val="16"/>
            <w:lang w:val="ru-RU" w:eastAsia="ar-SA"/>
          </w:rPr>
          <w:t>осъществява</w:t>
        </w:r>
        <w:proofErr w:type="spellEnd"/>
        <w:r w:rsidRPr="007D458E">
          <w:rPr>
            <w:rFonts w:eastAsia="Calibri"/>
            <w:i/>
            <w:iCs/>
            <w:sz w:val="16"/>
            <w:szCs w:val="16"/>
            <w:lang w:val="ru-RU" w:eastAsia="ar-SA"/>
          </w:rPr>
          <w:t xml:space="preserve"> с </w:t>
        </w:r>
        <w:proofErr w:type="spellStart"/>
        <w:r w:rsidRPr="007D458E">
          <w:rPr>
            <w:rFonts w:eastAsia="Calibri"/>
            <w:i/>
            <w:iCs/>
            <w:sz w:val="16"/>
            <w:szCs w:val="16"/>
            <w:lang w:val="ru-RU" w:eastAsia="ar-SA"/>
          </w:rPr>
          <w:t>финансовата</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подкрепа</w:t>
        </w:r>
        <w:proofErr w:type="spellEnd"/>
        <w:r w:rsidRPr="007D458E">
          <w:rPr>
            <w:rFonts w:eastAsia="Calibri"/>
            <w:i/>
            <w:iCs/>
            <w:sz w:val="16"/>
            <w:szCs w:val="16"/>
            <w:lang w:val="ru-RU" w:eastAsia="ar-SA"/>
          </w:rPr>
          <w:t xml:space="preserve"> на оперативна </w:t>
        </w:r>
        <w:proofErr w:type="spellStart"/>
        <w:r w:rsidRPr="007D458E">
          <w:rPr>
            <w:rFonts w:eastAsia="Calibri"/>
            <w:i/>
            <w:iCs/>
            <w:sz w:val="16"/>
            <w:szCs w:val="16"/>
            <w:lang w:val="ru-RU" w:eastAsia="ar-SA"/>
          </w:rPr>
          <w:t>програма</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Региони</w:t>
        </w:r>
        <w:proofErr w:type="spellEnd"/>
        <w:r w:rsidRPr="007D458E">
          <w:rPr>
            <w:rFonts w:eastAsia="Calibri"/>
            <w:i/>
            <w:iCs/>
            <w:sz w:val="16"/>
            <w:szCs w:val="16"/>
            <w:lang w:val="ru-RU" w:eastAsia="ar-SA"/>
          </w:rPr>
          <w:t xml:space="preserve"> в </w:t>
        </w:r>
        <w:proofErr w:type="spellStart"/>
        <w:r w:rsidRPr="007D458E">
          <w:rPr>
            <w:rFonts w:eastAsia="Calibri"/>
            <w:i/>
            <w:iCs/>
            <w:sz w:val="16"/>
            <w:szCs w:val="16"/>
            <w:lang w:val="ru-RU" w:eastAsia="ar-SA"/>
          </w:rPr>
          <w:t>растеж</w:t>
        </w:r>
        <w:proofErr w:type="spellEnd"/>
        <w:r w:rsidRPr="007D458E">
          <w:rPr>
            <w:rFonts w:eastAsia="Calibri"/>
            <w:i/>
            <w:iCs/>
            <w:sz w:val="16"/>
            <w:szCs w:val="16"/>
            <w:lang w:val="ru-RU" w:eastAsia="ar-SA"/>
          </w:rPr>
          <w:t xml:space="preserve">” 2014-2020 г., </w:t>
        </w:r>
        <w:proofErr w:type="spellStart"/>
        <w:r w:rsidRPr="007D458E">
          <w:rPr>
            <w:rFonts w:eastAsia="Calibri"/>
            <w:i/>
            <w:iCs/>
            <w:sz w:val="16"/>
            <w:szCs w:val="16"/>
            <w:lang w:val="ru-RU" w:eastAsia="ar-SA"/>
          </w:rPr>
          <w:t>съфинансирана</w:t>
        </w:r>
        <w:proofErr w:type="spellEnd"/>
        <w:r w:rsidRPr="007D458E">
          <w:rPr>
            <w:rFonts w:eastAsia="Calibri"/>
            <w:i/>
            <w:iCs/>
            <w:sz w:val="16"/>
            <w:szCs w:val="16"/>
            <w:lang w:val="ru-RU" w:eastAsia="ar-SA"/>
          </w:rPr>
          <w:t xml:space="preserve"> от </w:t>
        </w:r>
        <w:proofErr w:type="spellStart"/>
        <w:r w:rsidRPr="007D458E">
          <w:rPr>
            <w:rFonts w:eastAsia="Calibri"/>
            <w:i/>
            <w:iCs/>
            <w:sz w:val="16"/>
            <w:szCs w:val="16"/>
            <w:lang w:val="ru-RU" w:eastAsia="ar-SA"/>
          </w:rPr>
          <w:t>Европейския</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съюз</w:t>
        </w:r>
        <w:proofErr w:type="spellEnd"/>
        <w:r w:rsidRPr="007D458E">
          <w:rPr>
            <w:rFonts w:eastAsia="Calibri"/>
            <w:i/>
            <w:iCs/>
            <w:sz w:val="16"/>
            <w:szCs w:val="16"/>
            <w:lang w:val="ru-RU" w:eastAsia="ar-SA"/>
          </w:rPr>
          <w:t xml:space="preserve"> чрез </w:t>
        </w:r>
        <w:proofErr w:type="spellStart"/>
        <w:r w:rsidRPr="007D458E">
          <w:rPr>
            <w:rFonts w:eastAsia="Calibri"/>
            <w:i/>
            <w:iCs/>
            <w:sz w:val="16"/>
            <w:szCs w:val="16"/>
            <w:lang w:val="ru-RU" w:eastAsia="ar-SA"/>
          </w:rPr>
          <w:t>Европейския</w:t>
        </w:r>
        <w:proofErr w:type="spellEnd"/>
        <w:r w:rsidRPr="007D458E">
          <w:rPr>
            <w:rFonts w:eastAsia="Calibri"/>
            <w:i/>
            <w:iCs/>
            <w:sz w:val="16"/>
            <w:szCs w:val="16"/>
            <w:lang w:val="ru-RU" w:eastAsia="ar-SA"/>
          </w:rPr>
          <w:t xml:space="preserve"> фонд за </w:t>
        </w:r>
        <w:proofErr w:type="spellStart"/>
        <w:r w:rsidRPr="007D458E">
          <w:rPr>
            <w:rFonts w:eastAsia="Calibri"/>
            <w:i/>
            <w:iCs/>
            <w:sz w:val="16"/>
            <w:szCs w:val="16"/>
            <w:lang w:val="ru-RU" w:eastAsia="ar-SA"/>
          </w:rPr>
          <w:t>регионално</w:t>
        </w:r>
        <w:proofErr w:type="spellEnd"/>
        <w:r w:rsidRPr="007D458E">
          <w:rPr>
            <w:rFonts w:eastAsia="Calibri"/>
            <w:i/>
            <w:iCs/>
            <w:sz w:val="16"/>
            <w:szCs w:val="16"/>
            <w:lang w:val="ru-RU" w:eastAsia="ar-SA"/>
          </w:rPr>
          <w:t xml:space="preserve"> развитие. </w:t>
        </w:r>
        <w:proofErr w:type="spellStart"/>
        <w:r w:rsidRPr="007D458E">
          <w:rPr>
            <w:rFonts w:eastAsia="Calibri"/>
            <w:i/>
            <w:iCs/>
            <w:sz w:val="16"/>
            <w:szCs w:val="16"/>
            <w:lang w:val="ru-RU" w:eastAsia="ar-SA"/>
          </w:rPr>
          <w:t>Цялата</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отговорност</w:t>
        </w:r>
        <w:proofErr w:type="spellEnd"/>
        <w:r w:rsidRPr="007D458E">
          <w:rPr>
            <w:rFonts w:eastAsia="Calibri"/>
            <w:i/>
            <w:iCs/>
            <w:sz w:val="16"/>
            <w:szCs w:val="16"/>
            <w:lang w:val="ru-RU" w:eastAsia="ar-SA"/>
          </w:rPr>
          <w:t xml:space="preserve"> за </w:t>
        </w:r>
        <w:proofErr w:type="spellStart"/>
        <w:r w:rsidRPr="007D458E">
          <w:rPr>
            <w:rFonts w:eastAsia="Calibri"/>
            <w:i/>
            <w:iCs/>
            <w:sz w:val="16"/>
            <w:szCs w:val="16"/>
            <w:lang w:val="ru-RU" w:eastAsia="ar-SA"/>
          </w:rPr>
          <w:t>съдържанието</w:t>
        </w:r>
        <w:proofErr w:type="spellEnd"/>
        <w:r w:rsidRPr="007D458E">
          <w:rPr>
            <w:rFonts w:eastAsia="Calibri"/>
            <w:i/>
            <w:iCs/>
            <w:sz w:val="16"/>
            <w:szCs w:val="16"/>
            <w:lang w:val="ru-RU" w:eastAsia="ar-SA"/>
          </w:rPr>
          <w:t xml:space="preserve"> на </w:t>
        </w:r>
        <w:proofErr w:type="spellStart"/>
        <w:r w:rsidRPr="007D458E">
          <w:rPr>
            <w:rFonts w:eastAsia="Calibri"/>
            <w:i/>
            <w:iCs/>
            <w:sz w:val="16"/>
            <w:szCs w:val="16"/>
            <w:lang w:val="ru-RU" w:eastAsia="ar-SA"/>
          </w:rPr>
          <w:t>публикацията</w:t>
        </w:r>
        <w:proofErr w:type="spellEnd"/>
        <w:r w:rsidRPr="007D458E">
          <w:rPr>
            <w:rFonts w:eastAsia="Calibri"/>
            <w:i/>
            <w:iCs/>
            <w:sz w:val="16"/>
            <w:szCs w:val="16"/>
            <w:lang w:val="ru-RU" w:eastAsia="ar-SA"/>
          </w:rPr>
          <w:t xml:space="preserve"> се носи от Община </w:t>
        </w:r>
        <w:proofErr w:type="spellStart"/>
        <w:r w:rsidRPr="007D458E">
          <w:rPr>
            <w:rFonts w:eastAsia="Calibri"/>
            <w:i/>
            <w:iCs/>
            <w:sz w:val="16"/>
            <w:szCs w:val="16"/>
            <w:lang w:val="ru-RU" w:eastAsia="ar-SA"/>
          </w:rPr>
          <w:t>Перник</w:t>
        </w:r>
        <w:proofErr w:type="spellEnd"/>
        <w:r w:rsidRPr="007D458E">
          <w:rPr>
            <w:rFonts w:eastAsia="Calibri"/>
            <w:i/>
            <w:iCs/>
            <w:sz w:val="16"/>
            <w:szCs w:val="16"/>
            <w:lang w:val="ru-RU" w:eastAsia="ar-SA"/>
          </w:rPr>
          <w:t xml:space="preserve"> и при </w:t>
        </w:r>
        <w:proofErr w:type="spellStart"/>
        <w:r w:rsidRPr="007D458E">
          <w:rPr>
            <w:rFonts w:eastAsia="Calibri"/>
            <w:i/>
            <w:iCs/>
            <w:sz w:val="16"/>
            <w:szCs w:val="16"/>
            <w:lang w:val="ru-RU" w:eastAsia="ar-SA"/>
          </w:rPr>
          <w:t>никакви</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обстоятелства</w:t>
        </w:r>
        <w:proofErr w:type="spellEnd"/>
        <w:r w:rsidRPr="007D458E">
          <w:rPr>
            <w:rFonts w:eastAsia="Calibri"/>
            <w:i/>
            <w:iCs/>
            <w:sz w:val="16"/>
            <w:szCs w:val="16"/>
            <w:lang w:val="ru-RU" w:eastAsia="ar-SA"/>
          </w:rPr>
          <w:t xml:space="preserve"> не </w:t>
        </w:r>
        <w:proofErr w:type="spellStart"/>
        <w:r w:rsidRPr="007D458E">
          <w:rPr>
            <w:rFonts w:eastAsia="Calibri"/>
            <w:i/>
            <w:iCs/>
            <w:sz w:val="16"/>
            <w:szCs w:val="16"/>
            <w:lang w:val="ru-RU" w:eastAsia="ar-SA"/>
          </w:rPr>
          <w:t>може</w:t>
        </w:r>
        <w:proofErr w:type="spellEnd"/>
        <w:r w:rsidRPr="007D458E">
          <w:rPr>
            <w:rFonts w:eastAsia="Calibri"/>
            <w:i/>
            <w:iCs/>
            <w:sz w:val="16"/>
            <w:szCs w:val="16"/>
            <w:lang w:val="ru-RU" w:eastAsia="ar-SA"/>
          </w:rPr>
          <w:t xml:space="preserve"> да се </w:t>
        </w:r>
        <w:proofErr w:type="spellStart"/>
        <w:r w:rsidRPr="007D458E">
          <w:rPr>
            <w:rFonts w:eastAsia="Calibri"/>
            <w:i/>
            <w:iCs/>
            <w:sz w:val="16"/>
            <w:szCs w:val="16"/>
            <w:lang w:val="ru-RU" w:eastAsia="ar-SA"/>
          </w:rPr>
          <w:t>счита</w:t>
        </w:r>
        <w:proofErr w:type="spellEnd"/>
        <w:r w:rsidRPr="007D458E">
          <w:rPr>
            <w:rFonts w:eastAsia="Calibri"/>
            <w:i/>
            <w:iCs/>
            <w:sz w:val="16"/>
            <w:szCs w:val="16"/>
            <w:lang w:val="ru-RU" w:eastAsia="ar-SA"/>
          </w:rPr>
          <w:t xml:space="preserve">, че </w:t>
        </w:r>
        <w:proofErr w:type="spellStart"/>
        <w:r w:rsidRPr="007D458E">
          <w:rPr>
            <w:rFonts w:eastAsia="Calibri"/>
            <w:i/>
            <w:iCs/>
            <w:sz w:val="16"/>
            <w:szCs w:val="16"/>
            <w:lang w:val="ru-RU" w:eastAsia="ar-SA"/>
          </w:rPr>
          <w:t>този</w:t>
        </w:r>
        <w:proofErr w:type="spellEnd"/>
        <w:r w:rsidRPr="007D458E">
          <w:rPr>
            <w:rFonts w:eastAsia="Calibri"/>
            <w:i/>
            <w:iCs/>
            <w:sz w:val="16"/>
            <w:szCs w:val="16"/>
            <w:lang w:val="ru-RU" w:eastAsia="ar-SA"/>
          </w:rPr>
          <w:t xml:space="preserve"> документ </w:t>
        </w:r>
        <w:proofErr w:type="spellStart"/>
        <w:r w:rsidRPr="007D458E">
          <w:rPr>
            <w:rFonts w:eastAsia="Calibri"/>
            <w:i/>
            <w:iCs/>
            <w:sz w:val="16"/>
            <w:szCs w:val="16"/>
            <w:lang w:val="ru-RU" w:eastAsia="ar-SA"/>
          </w:rPr>
          <w:t>отразява</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официалното</w:t>
        </w:r>
        <w:proofErr w:type="spellEnd"/>
        <w:r w:rsidRPr="007D458E">
          <w:rPr>
            <w:rFonts w:eastAsia="Calibri"/>
            <w:i/>
            <w:iCs/>
            <w:sz w:val="16"/>
            <w:szCs w:val="16"/>
            <w:lang w:val="ru-RU" w:eastAsia="ar-SA"/>
          </w:rPr>
          <w:t xml:space="preserve"> становище на </w:t>
        </w:r>
        <w:proofErr w:type="spellStart"/>
        <w:r w:rsidRPr="007D458E">
          <w:rPr>
            <w:rFonts w:eastAsia="Calibri"/>
            <w:i/>
            <w:iCs/>
            <w:sz w:val="16"/>
            <w:szCs w:val="16"/>
            <w:lang w:val="ru-RU" w:eastAsia="ar-SA"/>
          </w:rPr>
          <w:t>Европейския</w:t>
        </w:r>
        <w:proofErr w:type="spellEnd"/>
        <w:r w:rsidRPr="007D458E">
          <w:rPr>
            <w:rFonts w:eastAsia="Calibri"/>
            <w:i/>
            <w:iCs/>
            <w:sz w:val="16"/>
            <w:szCs w:val="16"/>
            <w:lang w:val="ru-RU" w:eastAsia="ar-SA"/>
          </w:rPr>
          <w:t xml:space="preserve"> </w:t>
        </w:r>
        <w:proofErr w:type="spellStart"/>
        <w:r w:rsidRPr="007D458E">
          <w:rPr>
            <w:rFonts w:eastAsia="Calibri"/>
            <w:i/>
            <w:iCs/>
            <w:sz w:val="16"/>
            <w:szCs w:val="16"/>
            <w:lang w:val="ru-RU" w:eastAsia="ar-SA"/>
          </w:rPr>
          <w:t>съюз</w:t>
        </w:r>
        <w:proofErr w:type="spellEnd"/>
        <w:r w:rsidRPr="007D458E">
          <w:rPr>
            <w:rFonts w:eastAsia="Calibri"/>
            <w:i/>
            <w:iCs/>
            <w:sz w:val="16"/>
            <w:szCs w:val="16"/>
            <w:lang w:val="ru-RU" w:eastAsia="ar-SA"/>
          </w:rPr>
          <w:t xml:space="preserve"> и </w:t>
        </w:r>
        <w:proofErr w:type="spellStart"/>
        <w:r w:rsidRPr="007D458E">
          <w:rPr>
            <w:rFonts w:eastAsia="Calibri"/>
            <w:i/>
            <w:iCs/>
            <w:sz w:val="16"/>
            <w:szCs w:val="16"/>
            <w:lang w:val="ru-RU" w:eastAsia="ar-SA"/>
          </w:rPr>
          <w:t>Управляващия</w:t>
        </w:r>
        <w:proofErr w:type="spellEnd"/>
        <w:r w:rsidRPr="007D458E">
          <w:rPr>
            <w:rFonts w:eastAsia="Calibri"/>
            <w:i/>
            <w:iCs/>
            <w:sz w:val="16"/>
            <w:szCs w:val="16"/>
            <w:lang w:val="ru-RU" w:eastAsia="ar-SA"/>
          </w:rPr>
          <w:t xml:space="preserve"> орган на ОПРР 2014-2020 г.</w:t>
        </w:r>
      </w:p>
    </w:sdtContent>
  </w:sdt>
  <w:p w:rsidR="00B82AE4" w:rsidRDefault="00B82AE4" w:rsidP="007D458E">
    <w:pPr>
      <w:pBdr>
        <w:top w:val="single" w:sz="4" w:space="1" w:color="auto"/>
      </w:pBdr>
      <w:suppressAutoHyphens/>
      <w:spacing w:line="100" w:lineRule="atLea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E4" w:rsidRDefault="00B82AE4" w:rsidP="00FF1979">
      <w:r>
        <w:separator/>
      </w:r>
    </w:p>
  </w:footnote>
  <w:footnote w:type="continuationSeparator" w:id="0">
    <w:p w:rsidR="00B82AE4" w:rsidRDefault="00B82AE4" w:rsidP="00FF1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4" w:type="dxa"/>
      <w:tblInd w:w="-722" w:type="dxa"/>
      <w:tblLayout w:type="fixed"/>
      <w:tblLook w:val="0000" w:firstRow="0" w:lastRow="0" w:firstColumn="0" w:lastColumn="0" w:noHBand="0" w:noVBand="0"/>
    </w:tblPr>
    <w:tblGrid>
      <w:gridCol w:w="3889"/>
      <w:gridCol w:w="6635"/>
    </w:tblGrid>
    <w:tr w:rsidR="00B82AE4" w:rsidRPr="00A3297F" w:rsidTr="00A3297F">
      <w:trPr>
        <w:trHeight w:val="1231"/>
      </w:trPr>
      <w:tc>
        <w:tcPr>
          <w:tcW w:w="3889" w:type="dxa"/>
          <w:shd w:val="clear" w:color="auto" w:fill="auto"/>
        </w:tcPr>
        <w:p w:rsidR="00B82AE4" w:rsidRPr="00A3297F" w:rsidRDefault="00B82AE4" w:rsidP="00A3297F">
          <w:pPr>
            <w:suppressAutoHyphens/>
            <w:ind w:left="-108" w:right="-108"/>
            <w:rPr>
              <w:rFonts w:ascii="Arial Narrow" w:hAnsi="Arial Narrow"/>
              <w:lang w:val="ru-RU"/>
            </w:rPr>
          </w:pPr>
          <w:r w:rsidRPr="00A3297F">
            <w:rPr>
              <w:noProof/>
            </w:rPr>
            <w:drawing>
              <wp:inline distT="0" distB="0" distL="0" distR="0" wp14:anchorId="125B52B1" wp14:editId="548000B4">
                <wp:extent cx="2208530" cy="7677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6635" w:type="dxa"/>
          <w:shd w:val="clear" w:color="auto" w:fill="auto"/>
        </w:tcPr>
        <w:p w:rsidR="00B82AE4" w:rsidRPr="00A3297F" w:rsidRDefault="00B82AE4" w:rsidP="00A3297F">
          <w:pPr>
            <w:tabs>
              <w:tab w:val="left" w:pos="4752"/>
            </w:tabs>
            <w:suppressAutoHyphens/>
            <w:spacing w:before="40"/>
            <w:ind w:left="2620"/>
            <w:jc w:val="center"/>
            <w:rPr>
              <w:sz w:val="4"/>
              <w:szCs w:val="4"/>
            </w:rPr>
          </w:pPr>
          <w:r w:rsidRPr="00A3297F">
            <w:rPr>
              <w:noProof/>
            </w:rPr>
            <w:drawing>
              <wp:anchor distT="0" distB="0" distL="114300" distR="114300" simplePos="0" relativeHeight="251659264" behindDoc="1" locked="0" layoutInCell="1" allowOverlap="1" wp14:anchorId="4DA7E044" wp14:editId="3C53799A">
                <wp:simplePos x="0" y="0"/>
                <wp:positionH relativeFrom="column">
                  <wp:posOffset>437515</wp:posOffset>
                </wp:positionH>
                <wp:positionV relativeFrom="paragraph">
                  <wp:posOffset>25400</wp:posOffset>
                </wp:positionV>
                <wp:extent cx="731520" cy="739775"/>
                <wp:effectExtent l="0" t="0" r="0" b="3175"/>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sidRPr="00A3297F">
            <w:rPr>
              <w:noProof/>
            </w:rPr>
            <w:drawing>
              <wp:inline distT="0" distB="0" distL="0" distR="0" wp14:anchorId="696CEE2C" wp14:editId="12F9F709">
                <wp:extent cx="1941195" cy="673100"/>
                <wp:effectExtent l="0" t="0" r="190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B82AE4" w:rsidRDefault="00B82AE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373CF1"/>
    <w:multiLevelType w:val="hybridMultilevel"/>
    <w:tmpl w:val="31AE6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7C6758"/>
    <w:multiLevelType w:val="multilevel"/>
    <w:tmpl w:val="EFF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A01DD"/>
    <w:multiLevelType w:val="multilevel"/>
    <w:tmpl w:val="5C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5220AF"/>
    <w:multiLevelType w:val="hybridMultilevel"/>
    <w:tmpl w:val="FCE8EEC2"/>
    <w:lvl w:ilvl="0" w:tplc="0402000F">
      <w:numFmt w:val="bullet"/>
      <w:lvlText w:val="-"/>
      <w:lvlJc w:val="left"/>
      <w:pPr>
        <w:ind w:left="1211"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6" w15:restartNumberingAfterBreak="0">
    <w:nsid w:val="17AD76E2"/>
    <w:multiLevelType w:val="hybridMultilevel"/>
    <w:tmpl w:val="6324B74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C16EF0"/>
    <w:multiLevelType w:val="multilevel"/>
    <w:tmpl w:val="5570437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29B5CBB"/>
    <w:multiLevelType w:val="multilevel"/>
    <w:tmpl w:val="869A3736"/>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3F6236"/>
    <w:multiLevelType w:val="multilevel"/>
    <w:tmpl w:val="FCA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ACA4973"/>
    <w:multiLevelType w:val="hybridMultilevel"/>
    <w:tmpl w:val="0C300ACC"/>
    <w:lvl w:ilvl="0" w:tplc="879E5028">
      <w:start w:val="1"/>
      <w:numFmt w:val="decimal"/>
      <w:lvlText w:val="%1."/>
      <w:lvlJc w:val="left"/>
      <w:pPr>
        <w:ind w:left="360" w:hanging="360"/>
      </w:pPr>
      <w:rPr>
        <w:rFonts w:eastAsia="Batang"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E82CDC"/>
    <w:multiLevelType w:val="multilevel"/>
    <w:tmpl w:val="69C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678DC"/>
    <w:multiLevelType w:val="multilevel"/>
    <w:tmpl w:val="CCB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A12E9"/>
    <w:multiLevelType w:val="hybridMultilevel"/>
    <w:tmpl w:val="ECB47EDE"/>
    <w:lvl w:ilvl="0" w:tplc="78D60E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5FF4720"/>
    <w:multiLevelType w:val="multilevel"/>
    <w:tmpl w:val="011E4BB6"/>
    <w:lvl w:ilvl="0">
      <w:start w:val="1"/>
      <w:numFmt w:val="decimal"/>
      <w:lvlText w:val="%1."/>
      <w:lvlJc w:val="left"/>
      <w:pPr>
        <w:ind w:left="1758" w:hanging="1050"/>
      </w:pPr>
      <w:rPr>
        <w:rFonts w:hint="default"/>
      </w:rPr>
    </w:lvl>
    <w:lvl w:ilvl="1">
      <w:start w:val="1"/>
      <w:numFmt w:val="decimal"/>
      <w:isLgl/>
      <w:lvlText w:val="%2."/>
      <w:lvlJc w:val="left"/>
      <w:pPr>
        <w:ind w:left="1128" w:hanging="42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3AEC2EB7"/>
    <w:multiLevelType w:val="hybridMultilevel"/>
    <w:tmpl w:val="6BE2156C"/>
    <w:lvl w:ilvl="0" w:tplc="0E344932">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9F1777"/>
    <w:multiLevelType w:val="hybridMultilevel"/>
    <w:tmpl w:val="71C0742A"/>
    <w:lvl w:ilvl="0" w:tplc="E1808BF4">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2" w15:restartNumberingAfterBreak="0">
    <w:nsid w:val="4AB0066B"/>
    <w:multiLevelType w:val="hybridMultilevel"/>
    <w:tmpl w:val="C468543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0062B57"/>
    <w:multiLevelType w:val="hybridMultilevel"/>
    <w:tmpl w:val="76C6FE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CA10BF"/>
    <w:multiLevelType w:val="hybridMultilevel"/>
    <w:tmpl w:val="51C8003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55D15F9"/>
    <w:multiLevelType w:val="hybridMultilevel"/>
    <w:tmpl w:val="25B0354E"/>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5FBE58A2">
      <w:numFmt w:val="bullet"/>
      <w:lvlText w:val="-"/>
      <w:lvlJc w:val="left"/>
      <w:pPr>
        <w:ind w:left="2160" w:hanging="360"/>
      </w:pPr>
      <w:rPr>
        <w:rFonts w:ascii="Times New Roman" w:eastAsia="Calibr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7B1D9E"/>
    <w:multiLevelType w:val="hybridMultilevel"/>
    <w:tmpl w:val="BFEA1522"/>
    <w:lvl w:ilvl="0" w:tplc="0402000F">
      <w:start w:val="1"/>
      <w:numFmt w:val="decimal"/>
      <w:lvlText w:val="%1."/>
      <w:lvlJc w:val="left"/>
      <w:pPr>
        <w:tabs>
          <w:tab w:val="num" w:pos="1637"/>
        </w:tabs>
        <w:ind w:left="1637"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27" w15:restartNumberingAfterBreak="0">
    <w:nsid w:val="5BF8039D"/>
    <w:multiLevelType w:val="multilevel"/>
    <w:tmpl w:val="809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FA2C59"/>
    <w:multiLevelType w:val="multilevel"/>
    <w:tmpl w:val="13F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0F5336"/>
    <w:multiLevelType w:val="hybridMultilevel"/>
    <w:tmpl w:val="DF020538"/>
    <w:lvl w:ilvl="0" w:tplc="A44CA664">
      <w:start w:val="9"/>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6388287F"/>
    <w:multiLevelType w:val="hybridMultilevel"/>
    <w:tmpl w:val="19123B6C"/>
    <w:lvl w:ilvl="0" w:tplc="9D02FDE0">
      <w:start w:val="2"/>
      <w:numFmt w:val="bullet"/>
      <w:lvlText w:val="-"/>
      <w:lvlJc w:val="left"/>
      <w:pPr>
        <w:ind w:left="927" w:hanging="360"/>
      </w:pPr>
      <w:rPr>
        <w:rFonts w:ascii="Times New Roman" w:eastAsia="Times New Roman" w:hAnsi="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cs="Wingdings" w:hint="default"/>
      </w:rPr>
    </w:lvl>
    <w:lvl w:ilvl="3" w:tplc="04020001">
      <w:start w:val="1"/>
      <w:numFmt w:val="bullet"/>
      <w:lvlText w:val=""/>
      <w:lvlJc w:val="left"/>
      <w:pPr>
        <w:ind w:left="3087" w:hanging="360"/>
      </w:pPr>
      <w:rPr>
        <w:rFonts w:ascii="Symbol" w:hAnsi="Symbol" w:cs="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cs="Wingdings" w:hint="default"/>
      </w:rPr>
    </w:lvl>
    <w:lvl w:ilvl="6" w:tplc="04020001">
      <w:start w:val="1"/>
      <w:numFmt w:val="bullet"/>
      <w:lvlText w:val=""/>
      <w:lvlJc w:val="left"/>
      <w:pPr>
        <w:ind w:left="5247" w:hanging="360"/>
      </w:pPr>
      <w:rPr>
        <w:rFonts w:ascii="Symbol" w:hAnsi="Symbol" w:cs="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cs="Wingdings" w:hint="default"/>
      </w:rPr>
    </w:lvl>
  </w:abstractNum>
  <w:abstractNum w:abstractNumId="32" w15:restartNumberingAfterBreak="0">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4013E6C"/>
    <w:multiLevelType w:val="multilevel"/>
    <w:tmpl w:val="C750F2D4"/>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96F1EF0"/>
    <w:multiLevelType w:val="multilevel"/>
    <w:tmpl w:val="23EA5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7C5DE3"/>
    <w:multiLevelType w:val="hybridMultilevel"/>
    <w:tmpl w:val="13E0E44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FAA1D0C"/>
    <w:multiLevelType w:val="multilevel"/>
    <w:tmpl w:val="2F12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6784"/>
    <w:multiLevelType w:val="hybridMultilevel"/>
    <w:tmpl w:val="1F020F88"/>
    <w:lvl w:ilvl="0" w:tplc="E54C5338">
      <w:start w:val="1"/>
      <w:numFmt w:val="decimal"/>
      <w:lvlText w:val="(%1)"/>
      <w:lvlJc w:val="left"/>
      <w:pPr>
        <w:tabs>
          <w:tab w:val="num" w:pos="840"/>
        </w:tabs>
        <w:ind w:firstLine="720"/>
      </w:pPr>
      <w:rPr>
        <w:rFonts w:hint="default"/>
        <w:b/>
        <w:bCs/>
        <w:i w:val="0"/>
        <w:iCs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8" w15:restartNumberingAfterBreak="0">
    <w:nsid w:val="720F7524"/>
    <w:multiLevelType w:val="hybridMultilevel"/>
    <w:tmpl w:val="2388A20A"/>
    <w:lvl w:ilvl="0" w:tplc="F01CE754">
      <w:start w:val="13"/>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40" w15:restartNumberingAfterBreak="0">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1" w15:restartNumberingAfterBreak="0">
    <w:nsid w:val="796C7BB3"/>
    <w:multiLevelType w:val="hybridMultilevel"/>
    <w:tmpl w:val="DE04B9DE"/>
    <w:lvl w:ilvl="0" w:tplc="BEF2D50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2"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41"/>
  </w:num>
  <w:num w:numId="8">
    <w:abstractNumId w:val="2"/>
  </w:num>
  <w:num w:numId="9">
    <w:abstractNumId w:val="26"/>
  </w:num>
  <w:num w:numId="10">
    <w:abstractNumId w:val="6"/>
  </w:num>
  <w:num w:numId="11">
    <w:abstractNumId w:val="23"/>
  </w:num>
  <w:num w:numId="12">
    <w:abstractNumId w:val="15"/>
  </w:num>
  <w:num w:numId="13">
    <w:abstractNumId w:val="18"/>
  </w:num>
  <w:num w:numId="14">
    <w:abstractNumId w:val="22"/>
  </w:num>
  <w:num w:numId="15">
    <w:abstractNumId w:val="17"/>
  </w:num>
  <w:num w:numId="16">
    <w:abstractNumId w:val="35"/>
  </w:num>
  <w:num w:numId="17">
    <w:abstractNumId w:val="24"/>
  </w:num>
  <w:num w:numId="18">
    <w:abstractNumId w:val="25"/>
  </w:num>
  <w:num w:numId="19">
    <w:abstractNumId w:val="3"/>
  </w:num>
  <w:num w:numId="20">
    <w:abstractNumId w:val="29"/>
  </w:num>
  <w:num w:numId="21">
    <w:abstractNumId w:val="14"/>
  </w:num>
  <w:num w:numId="22">
    <w:abstractNumId w:val="27"/>
  </w:num>
  <w:num w:numId="23">
    <w:abstractNumId w:val="13"/>
  </w:num>
  <w:num w:numId="24">
    <w:abstractNumId w:val="10"/>
  </w:num>
  <w:num w:numId="25">
    <w:abstractNumId w:val="12"/>
  </w:num>
  <w:num w:numId="26">
    <w:abstractNumId w:val="7"/>
  </w:num>
  <w:num w:numId="27">
    <w:abstractNumId w:val="0"/>
  </w:num>
  <w:num w:numId="28">
    <w:abstractNumId w:val="1"/>
  </w:num>
  <w:num w:numId="29">
    <w:abstractNumId w:val="28"/>
    <w:lvlOverride w:ilvl="0">
      <w:startOverride w:val="1"/>
    </w:lvlOverride>
  </w:num>
  <w:num w:numId="30">
    <w:abstractNumId w:val="20"/>
    <w:lvlOverride w:ilvl="0">
      <w:startOverride w:val="1"/>
    </w:lvlOverride>
  </w:num>
  <w:num w:numId="31">
    <w:abstractNumId w:val="9"/>
  </w:num>
  <w:num w:numId="32">
    <w:abstractNumId w:val="32"/>
  </w:num>
  <w:num w:numId="33">
    <w:abstractNumId w:val="19"/>
  </w:num>
  <w:num w:numId="34">
    <w:abstractNumId w:val="42"/>
  </w:num>
  <w:num w:numId="35">
    <w:abstractNumId w:val="40"/>
  </w:num>
  <w:num w:numId="36">
    <w:abstractNumId w:val="16"/>
  </w:num>
  <w:num w:numId="37">
    <w:abstractNumId w:val="39"/>
  </w:num>
  <w:num w:numId="38">
    <w:abstractNumId w:val="11"/>
  </w:num>
  <w:num w:numId="39">
    <w:abstractNumId w:val="5"/>
  </w:num>
  <w:num w:numId="40">
    <w:abstractNumId w:val="8"/>
  </w:num>
  <w:num w:numId="41">
    <w:abstractNumId w:val="36"/>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4DEC"/>
    <w:rsid w:val="00001462"/>
    <w:rsid w:val="00002F6B"/>
    <w:rsid w:val="00013B7F"/>
    <w:rsid w:val="00014958"/>
    <w:rsid w:val="00016542"/>
    <w:rsid w:val="0002669B"/>
    <w:rsid w:val="000276BE"/>
    <w:rsid w:val="00032B8C"/>
    <w:rsid w:val="000344D5"/>
    <w:rsid w:val="00034927"/>
    <w:rsid w:val="0003556A"/>
    <w:rsid w:val="00036A27"/>
    <w:rsid w:val="00045E23"/>
    <w:rsid w:val="000461C0"/>
    <w:rsid w:val="00054209"/>
    <w:rsid w:val="00056631"/>
    <w:rsid w:val="00057D3C"/>
    <w:rsid w:val="00063E0D"/>
    <w:rsid w:val="00072C81"/>
    <w:rsid w:val="000739B5"/>
    <w:rsid w:val="00077B55"/>
    <w:rsid w:val="0008137F"/>
    <w:rsid w:val="000914CF"/>
    <w:rsid w:val="00093C12"/>
    <w:rsid w:val="0009541E"/>
    <w:rsid w:val="00096B4D"/>
    <w:rsid w:val="00096CAA"/>
    <w:rsid w:val="000A05B7"/>
    <w:rsid w:val="000A7DA4"/>
    <w:rsid w:val="000B2777"/>
    <w:rsid w:val="000B5F31"/>
    <w:rsid w:val="000E06AB"/>
    <w:rsid w:val="000E3FD9"/>
    <w:rsid w:val="000E52A6"/>
    <w:rsid w:val="000F0599"/>
    <w:rsid w:val="000F0908"/>
    <w:rsid w:val="00103ADE"/>
    <w:rsid w:val="0011032D"/>
    <w:rsid w:val="00113F7E"/>
    <w:rsid w:val="00115532"/>
    <w:rsid w:val="001216B5"/>
    <w:rsid w:val="0012260F"/>
    <w:rsid w:val="001235C9"/>
    <w:rsid w:val="001243A4"/>
    <w:rsid w:val="0014642E"/>
    <w:rsid w:val="001502DB"/>
    <w:rsid w:val="0015600E"/>
    <w:rsid w:val="00156E27"/>
    <w:rsid w:val="001610C9"/>
    <w:rsid w:val="0016233C"/>
    <w:rsid w:val="00165E03"/>
    <w:rsid w:val="00167B9E"/>
    <w:rsid w:val="00174010"/>
    <w:rsid w:val="0017422D"/>
    <w:rsid w:val="00177907"/>
    <w:rsid w:val="00177AA0"/>
    <w:rsid w:val="00177BA4"/>
    <w:rsid w:val="00180F42"/>
    <w:rsid w:val="001819F1"/>
    <w:rsid w:val="001845C3"/>
    <w:rsid w:val="00187683"/>
    <w:rsid w:val="00192EAA"/>
    <w:rsid w:val="001A48AC"/>
    <w:rsid w:val="001A58D8"/>
    <w:rsid w:val="001A6ADB"/>
    <w:rsid w:val="001B03AD"/>
    <w:rsid w:val="001B4489"/>
    <w:rsid w:val="001C7362"/>
    <w:rsid w:val="001D0822"/>
    <w:rsid w:val="001D1F35"/>
    <w:rsid w:val="001D21CF"/>
    <w:rsid w:val="001D4DEC"/>
    <w:rsid w:val="001E7391"/>
    <w:rsid w:val="001F31E3"/>
    <w:rsid w:val="001F348C"/>
    <w:rsid w:val="00200007"/>
    <w:rsid w:val="002026B1"/>
    <w:rsid w:val="002038CD"/>
    <w:rsid w:val="00207AA6"/>
    <w:rsid w:val="002135A5"/>
    <w:rsid w:val="0021451E"/>
    <w:rsid w:val="00214807"/>
    <w:rsid w:val="00214CB3"/>
    <w:rsid w:val="00215478"/>
    <w:rsid w:val="002176A6"/>
    <w:rsid w:val="00217E27"/>
    <w:rsid w:val="0022241E"/>
    <w:rsid w:val="00222875"/>
    <w:rsid w:val="00222F7A"/>
    <w:rsid w:val="002257CA"/>
    <w:rsid w:val="0022582A"/>
    <w:rsid w:val="00231867"/>
    <w:rsid w:val="00240EF5"/>
    <w:rsid w:val="00241F96"/>
    <w:rsid w:val="0024770C"/>
    <w:rsid w:val="00250670"/>
    <w:rsid w:val="00255E4F"/>
    <w:rsid w:val="002653CD"/>
    <w:rsid w:val="00276941"/>
    <w:rsid w:val="00281C21"/>
    <w:rsid w:val="00283489"/>
    <w:rsid w:val="002924E5"/>
    <w:rsid w:val="002975E5"/>
    <w:rsid w:val="002A24CD"/>
    <w:rsid w:val="002B2A49"/>
    <w:rsid w:val="002B3275"/>
    <w:rsid w:val="002C1C9B"/>
    <w:rsid w:val="002E3CE8"/>
    <w:rsid w:val="002F746F"/>
    <w:rsid w:val="00304074"/>
    <w:rsid w:val="003050EE"/>
    <w:rsid w:val="003060EF"/>
    <w:rsid w:val="00306C73"/>
    <w:rsid w:val="00312865"/>
    <w:rsid w:val="0031304E"/>
    <w:rsid w:val="00314DC1"/>
    <w:rsid w:val="00324655"/>
    <w:rsid w:val="00331D12"/>
    <w:rsid w:val="003472D8"/>
    <w:rsid w:val="003500E0"/>
    <w:rsid w:val="00357C4F"/>
    <w:rsid w:val="00367B45"/>
    <w:rsid w:val="003707A5"/>
    <w:rsid w:val="00374A67"/>
    <w:rsid w:val="00376475"/>
    <w:rsid w:val="0037712C"/>
    <w:rsid w:val="0038040E"/>
    <w:rsid w:val="00380E29"/>
    <w:rsid w:val="00384E69"/>
    <w:rsid w:val="003871C4"/>
    <w:rsid w:val="003A65D2"/>
    <w:rsid w:val="003A6DBE"/>
    <w:rsid w:val="003B07E1"/>
    <w:rsid w:val="003B0C8C"/>
    <w:rsid w:val="003B247D"/>
    <w:rsid w:val="003B2FEC"/>
    <w:rsid w:val="003C0490"/>
    <w:rsid w:val="003C0E78"/>
    <w:rsid w:val="003C10A1"/>
    <w:rsid w:val="003C62E4"/>
    <w:rsid w:val="003C6435"/>
    <w:rsid w:val="003D72A1"/>
    <w:rsid w:val="003E1AC6"/>
    <w:rsid w:val="003F29C4"/>
    <w:rsid w:val="003F2C8D"/>
    <w:rsid w:val="003F4AA8"/>
    <w:rsid w:val="003F4FE8"/>
    <w:rsid w:val="003F5927"/>
    <w:rsid w:val="00402103"/>
    <w:rsid w:val="004161C2"/>
    <w:rsid w:val="00416489"/>
    <w:rsid w:val="0041706B"/>
    <w:rsid w:val="00421593"/>
    <w:rsid w:val="00424264"/>
    <w:rsid w:val="0044068A"/>
    <w:rsid w:val="00446092"/>
    <w:rsid w:val="0045119A"/>
    <w:rsid w:val="00455EC5"/>
    <w:rsid w:val="0046024F"/>
    <w:rsid w:val="00464A28"/>
    <w:rsid w:val="00471A8C"/>
    <w:rsid w:val="00471BCB"/>
    <w:rsid w:val="00476762"/>
    <w:rsid w:val="00486492"/>
    <w:rsid w:val="004911B7"/>
    <w:rsid w:val="00492C59"/>
    <w:rsid w:val="00497A4F"/>
    <w:rsid w:val="004A05E8"/>
    <w:rsid w:val="004A771B"/>
    <w:rsid w:val="004B322D"/>
    <w:rsid w:val="004B736A"/>
    <w:rsid w:val="004C3CD7"/>
    <w:rsid w:val="004D1F79"/>
    <w:rsid w:val="004D62F8"/>
    <w:rsid w:val="004F3252"/>
    <w:rsid w:val="004F6314"/>
    <w:rsid w:val="0050042E"/>
    <w:rsid w:val="005006CC"/>
    <w:rsid w:val="00503C10"/>
    <w:rsid w:val="005106DA"/>
    <w:rsid w:val="00517DE3"/>
    <w:rsid w:val="005218FD"/>
    <w:rsid w:val="00523601"/>
    <w:rsid w:val="00523D3F"/>
    <w:rsid w:val="00524ACE"/>
    <w:rsid w:val="00527A80"/>
    <w:rsid w:val="005308A1"/>
    <w:rsid w:val="0053610B"/>
    <w:rsid w:val="00540D87"/>
    <w:rsid w:val="00542F2C"/>
    <w:rsid w:val="00554B4F"/>
    <w:rsid w:val="0056035A"/>
    <w:rsid w:val="005606A7"/>
    <w:rsid w:val="00561176"/>
    <w:rsid w:val="00562452"/>
    <w:rsid w:val="00572231"/>
    <w:rsid w:val="0058456E"/>
    <w:rsid w:val="00584C8E"/>
    <w:rsid w:val="00586419"/>
    <w:rsid w:val="00586708"/>
    <w:rsid w:val="00587236"/>
    <w:rsid w:val="005948BD"/>
    <w:rsid w:val="005A3480"/>
    <w:rsid w:val="005A5B2A"/>
    <w:rsid w:val="005B0C3B"/>
    <w:rsid w:val="005D10AC"/>
    <w:rsid w:val="005D1262"/>
    <w:rsid w:val="005E72FA"/>
    <w:rsid w:val="005F2356"/>
    <w:rsid w:val="005F4769"/>
    <w:rsid w:val="005F5B3E"/>
    <w:rsid w:val="005F5B7F"/>
    <w:rsid w:val="0060019E"/>
    <w:rsid w:val="00612969"/>
    <w:rsid w:val="00616CC7"/>
    <w:rsid w:val="00617654"/>
    <w:rsid w:val="00621FD4"/>
    <w:rsid w:val="00623B47"/>
    <w:rsid w:val="00626370"/>
    <w:rsid w:val="0063194C"/>
    <w:rsid w:val="00632CDE"/>
    <w:rsid w:val="0064190F"/>
    <w:rsid w:val="0064698D"/>
    <w:rsid w:val="006514B8"/>
    <w:rsid w:val="00655EBB"/>
    <w:rsid w:val="00660D51"/>
    <w:rsid w:val="00662123"/>
    <w:rsid w:val="00662A60"/>
    <w:rsid w:val="00672E5E"/>
    <w:rsid w:val="00675D77"/>
    <w:rsid w:val="00680DE0"/>
    <w:rsid w:val="0068152C"/>
    <w:rsid w:val="00682E68"/>
    <w:rsid w:val="006861F3"/>
    <w:rsid w:val="0069047E"/>
    <w:rsid w:val="006960A3"/>
    <w:rsid w:val="00696AD7"/>
    <w:rsid w:val="006A083F"/>
    <w:rsid w:val="006A194F"/>
    <w:rsid w:val="006A2631"/>
    <w:rsid w:val="006A3874"/>
    <w:rsid w:val="006A4B64"/>
    <w:rsid w:val="006B0303"/>
    <w:rsid w:val="006C153E"/>
    <w:rsid w:val="006C2D30"/>
    <w:rsid w:val="006C2DFC"/>
    <w:rsid w:val="006C3E91"/>
    <w:rsid w:val="006C406C"/>
    <w:rsid w:val="006C59BE"/>
    <w:rsid w:val="006C612D"/>
    <w:rsid w:val="006D0AEA"/>
    <w:rsid w:val="006D4006"/>
    <w:rsid w:val="006D4CA0"/>
    <w:rsid w:val="006D58CF"/>
    <w:rsid w:val="006D6C50"/>
    <w:rsid w:val="006E0307"/>
    <w:rsid w:val="006F051D"/>
    <w:rsid w:val="006F1649"/>
    <w:rsid w:val="006F2AF7"/>
    <w:rsid w:val="006F566A"/>
    <w:rsid w:val="00700376"/>
    <w:rsid w:val="007011A1"/>
    <w:rsid w:val="00702DA7"/>
    <w:rsid w:val="00704592"/>
    <w:rsid w:val="00706072"/>
    <w:rsid w:val="00714611"/>
    <w:rsid w:val="00715A4B"/>
    <w:rsid w:val="00724EB1"/>
    <w:rsid w:val="00724ED0"/>
    <w:rsid w:val="0073157A"/>
    <w:rsid w:val="007707D9"/>
    <w:rsid w:val="00781CF0"/>
    <w:rsid w:val="00785A94"/>
    <w:rsid w:val="00792184"/>
    <w:rsid w:val="00795C35"/>
    <w:rsid w:val="007A0FA3"/>
    <w:rsid w:val="007A5D50"/>
    <w:rsid w:val="007B58F6"/>
    <w:rsid w:val="007C77DB"/>
    <w:rsid w:val="007D28D5"/>
    <w:rsid w:val="007D458E"/>
    <w:rsid w:val="007D492E"/>
    <w:rsid w:val="007D6604"/>
    <w:rsid w:val="007E1259"/>
    <w:rsid w:val="007F27F8"/>
    <w:rsid w:val="007F6DD5"/>
    <w:rsid w:val="00801826"/>
    <w:rsid w:val="00803D09"/>
    <w:rsid w:val="00810A6A"/>
    <w:rsid w:val="008219DC"/>
    <w:rsid w:val="00822334"/>
    <w:rsid w:val="008231CB"/>
    <w:rsid w:val="00831CAC"/>
    <w:rsid w:val="00832CBF"/>
    <w:rsid w:val="00835E57"/>
    <w:rsid w:val="00836D1D"/>
    <w:rsid w:val="00841E1C"/>
    <w:rsid w:val="00843FE4"/>
    <w:rsid w:val="008454F5"/>
    <w:rsid w:val="0085367E"/>
    <w:rsid w:val="00853C32"/>
    <w:rsid w:val="00854BB0"/>
    <w:rsid w:val="008642B8"/>
    <w:rsid w:val="00873BA0"/>
    <w:rsid w:val="00887F15"/>
    <w:rsid w:val="008901DC"/>
    <w:rsid w:val="00896433"/>
    <w:rsid w:val="008A4776"/>
    <w:rsid w:val="008C47D3"/>
    <w:rsid w:val="008C5E15"/>
    <w:rsid w:val="008D4503"/>
    <w:rsid w:val="008D6CD5"/>
    <w:rsid w:val="008E192B"/>
    <w:rsid w:val="008E2247"/>
    <w:rsid w:val="008E5790"/>
    <w:rsid w:val="008E7F42"/>
    <w:rsid w:val="008F346D"/>
    <w:rsid w:val="008F4749"/>
    <w:rsid w:val="00904506"/>
    <w:rsid w:val="00904EA9"/>
    <w:rsid w:val="0090797B"/>
    <w:rsid w:val="0091532C"/>
    <w:rsid w:val="00921EE0"/>
    <w:rsid w:val="0092667D"/>
    <w:rsid w:val="00931088"/>
    <w:rsid w:val="0093277D"/>
    <w:rsid w:val="00951D57"/>
    <w:rsid w:val="009551F8"/>
    <w:rsid w:val="00956267"/>
    <w:rsid w:val="00956AC2"/>
    <w:rsid w:val="00961D09"/>
    <w:rsid w:val="00966EBB"/>
    <w:rsid w:val="0097182F"/>
    <w:rsid w:val="009718F4"/>
    <w:rsid w:val="00974ECF"/>
    <w:rsid w:val="009849F1"/>
    <w:rsid w:val="00986200"/>
    <w:rsid w:val="009913C8"/>
    <w:rsid w:val="00992BE8"/>
    <w:rsid w:val="009A331B"/>
    <w:rsid w:val="009A5E01"/>
    <w:rsid w:val="009B1712"/>
    <w:rsid w:val="009B2D0F"/>
    <w:rsid w:val="009C24D3"/>
    <w:rsid w:val="009C33B2"/>
    <w:rsid w:val="009C5CBB"/>
    <w:rsid w:val="009C78BD"/>
    <w:rsid w:val="009E0AE6"/>
    <w:rsid w:val="00A00201"/>
    <w:rsid w:val="00A02741"/>
    <w:rsid w:val="00A070D0"/>
    <w:rsid w:val="00A11F79"/>
    <w:rsid w:val="00A14CAD"/>
    <w:rsid w:val="00A3297F"/>
    <w:rsid w:val="00A35A6B"/>
    <w:rsid w:val="00A43061"/>
    <w:rsid w:val="00A55443"/>
    <w:rsid w:val="00A6201B"/>
    <w:rsid w:val="00A72A59"/>
    <w:rsid w:val="00A81E3C"/>
    <w:rsid w:val="00A83B29"/>
    <w:rsid w:val="00A840E7"/>
    <w:rsid w:val="00A92E9E"/>
    <w:rsid w:val="00A934FF"/>
    <w:rsid w:val="00A957CB"/>
    <w:rsid w:val="00AA742C"/>
    <w:rsid w:val="00AB4033"/>
    <w:rsid w:val="00AB623B"/>
    <w:rsid w:val="00AC4375"/>
    <w:rsid w:val="00AC5099"/>
    <w:rsid w:val="00AD0BA8"/>
    <w:rsid w:val="00AD428E"/>
    <w:rsid w:val="00AD5A04"/>
    <w:rsid w:val="00AD5B9C"/>
    <w:rsid w:val="00AD6921"/>
    <w:rsid w:val="00AE0393"/>
    <w:rsid w:val="00AE4DFC"/>
    <w:rsid w:val="00B03483"/>
    <w:rsid w:val="00B15C1F"/>
    <w:rsid w:val="00B21003"/>
    <w:rsid w:val="00B21537"/>
    <w:rsid w:val="00B215BA"/>
    <w:rsid w:val="00B22803"/>
    <w:rsid w:val="00B26B22"/>
    <w:rsid w:val="00B31503"/>
    <w:rsid w:val="00B377F4"/>
    <w:rsid w:val="00B41CA4"/>
    <w:rsid w:val="00B42E41"/>
    <w:rsid w:val="00B4468F"/>
    <w:rsid w:val="00B50EE5"/>
    <w:rsid w:val="00B51C0A"/>
    <w:rsid w:val="00B5761A"/>
    <w:rsid w:val="00B607D7"/>
    <w:rsid w:val="00B61771"/>
    <w:rsid w:val="00B62539"/>
    <w:rsid w:val="00B63A20"/>
    <w:rsid w:val="00B65063"/>
    <w:rsid w:val="00B65395"/>
    <w:rsid w:val="00B7022C"/>
    <w:rsid w:val="00B708B3"/>
    <w:rsid w:val="00B71F1E"/>
    <w:rsid w:val="00B753BF"/>
    <w:rsid w:val="00B809C0"/>
    <w:rsid w:val="00B82AE4"/>
    <w:rsid w:val="00B941FC"/>
    <w:rsid w:val="00B950A8"/>
    <w:rsid w:val="00BA0EC9"/>
    <w:rsid w:val="00BA139A"/>
    <w:rsid w:val="00BA5F6F"/>
    <w:rsid w:val="00BA7752"/>
    <w:rsid w:val="00BB23FF"/>
    <w:rsid w:val="00BB2A44"/>
    <w:rsid w:val="00BC20E2"/>
    <w:rsid w:val="00BC7E03"/>
    <w:rsid w:val="00BD1752"/>
    <w:rsid w:val="00BD49C3"/>
    <w:rsid w:val="00BD616F"/>
    <w:rsid w:val="00BD6AA7"/>
    <w:rsid w:val="00BE4ACF"/>
    <w:rsid w:val="00BE7DEE"/>
    <w:rsid w:val="00BE7F53"/>
    <w:rsid w:val="00BF4910"/>
    <w:rsid w:val="00C014A8"/>
    <w:rsid w:val="00C03F0A"/>
    <w:rsid w:val="00C05543"/>
    <w:rsid w:val="00C07F6E"/>
    <w:rsid w:val="00C10418"/>
    <w:rsid w:val="00C17670"/>
    <w:rsid w:val="00C20930"/>
    <w:rsid w:val="00C2249F"/>
    <w:rsid w:val="00C25EDE"/>
    <w:rsid w:val="00C52B21"/>
    <w:rsid w:val="00C53C0D"/>
    <w:rsid w:val="00C54AB1"/>
    <w:rsid w:val="00C5542C"/>
    <w:rsid w:val="00C55CCF"/>
    <w:rsid w:val="00C61167"/>
    <w:rsid w:val="00C62080"/>
    <w:rsid w:val="00C70C81"/>
    <w:rsid w:val="00C72944"/>
    <w:rsid w:val="00C86E0F"/>
    <w:rsid w:val="00C94280"/>
    <w:rsid w:val="00C9551D"/>
    <w:rsid w:val="00C97E9F"/>
    <w:rsid w:val="00C97EED"/>
    <w:rsid w:val="00CB0D0C"/>
    <w:rsid w:val="00CB5C32"/>
    <w:rsid w:val="00CB7702"/>
    <w:rsid w:val="00CC0578"/>
    <w:rsid w:val="00CC0E68"/>
    <w:rsid w:val="00CC2D1E"/>
    <w:rsid w:val="00CD3418"/>
    <w:rsid w:val="00CD6E7F"/>
    <w:rsid w:val="00CE18D2"/>
    <w:rsid w:val="00CE1C9A"/>
    <w:rsid w:val="00CE43FA"/>
    <w:rsid w:val="00CE7547"/>
    <w:rsid w:val="00CF4A63"/>
    <w:rsid w:val="00D02219"/>
    <w:rsid w:val="00D11E58"/>
    <w:rsid w:val="00D20222"/>
    <w:rsid w:val="00D20BEC"/>
    <w:rsid w:val="00D2484B"/>
    <w:rsid w:val="00D251D5"/>
    <w:rsid w:val="00D308F9"/>
    <w:rsid w:val="00D32276"/>
    <w:rsid w:val="00D32417"/>
    <w:rsid w:val="00D35253"/>
    <w:rsid w:val="00D42531"/>
    <w:rsid w:val="00D475CB"/>
    <w:rsid w:val="00D50510"/>
    <w:rsid w:val="00D50949"/>
    <w:rsid w:val="00D53688"/>
    <w:rsid w:val="00D56126"/>
    <w:rsid w:val="00D573C2"/>
    <w:rsid w:val="00D61E08"/>
    <w:rsid w:val="00D63400"/>
    <w:rsid w:val="00D63B1F"/>
    <w:rsid w:val="00D668C3"/>
    <w:rsid w:val="00D732D7"/>
    <w:rsid w:val="00D73A92"/>
    <w:rsid w:val="00D85177"/>
    <w:rsid w:val="00D8527C"/>
    <w:rsid w:val="00D872B8"/>
    <w:rsid w:val="00DA4FC8"/>
    <w:rsid w:val="00DA5CC2"/>
    <w:rsid w:val="00DB320A"/>
    <w:rsid w:val="00DB474F"/>
    <w:rsid w:val="00DB644A"/>
    <w:rsid w:val="00DD57A9"/>
    <w:rsid w:val="00DD6AB4"/>
    <w:rsid w:val="00DE3D79"/>
    <w:rsid w:val="00DE3F95"/>
    <w:rsid w:val="00DE5E7C"/>
    <w:rsid w:val="00DE7A92"/>
    <w:rsid w:val="00DE7C9B"/>
    <w:rsid w:val="00DE7FA1"/>
    <w:rsid w:val="00DF54E3"/>
    <w:rsid w:val="00E07A33"/>
    <w:rsid w:val="00E22E0B"/>
    <w:rsid w:val="00E512FD"/>
    <w:rsid w:val="00E64A85"/>
    <w:rsid w:val="00E669AE"/>
    <w:rsid w:val="00E74574"/>
    <w:rsid w:val="00E74BFD"/>
    <w:rsid w:val="00E75143"/>
    <w:rsid w:val="00E76A39"/>
    <w:rsid w:val="00E81A16"/>
    <w:rsid w:val="00E83359"/>
    <w:rsid w:val="00E8645D"/>
    <w:rsid w:val="00E920EB"/>
    <w:rsid w:val="00E94F52"/>
    <w:rsid w:val="00EA1354"/>
    <w:rsid w:val="00EA4D84"/>
    <w:rsid w:val="00EA708D"/>
    <w:rsid w:val="00EB35A0"/>
    <w:rsid w:val="00EB6F73"/>
    <w:rsid w:val="00EC67C6"/>
    <w:rsid w:val="00EC6C12"/>
    <w:rsid w:val="00ED49AC"/>
    <w:rsid w:val="00EE1C18"/>
    <w:rsid w:val="00EF2829"/>
    <w:rsid w:val="00EF525E"/>
    <w:rsid w:val="00F00748"/>
    <w:rsid w:val="00F05FB2"/>
    <w:rsid w:val="00F11693"/>
    <w:rsid w:val="00F24815"/>
    <w:rsid w:val="00F273D0"/>
    <w:rsid w:val="00F27B70"/>
    <w:rsid w:val="00F33CDF"/>
    <w:rsid w:val="00F63C55"/>
    <w:rsid w:val="00F7593D"/>
    <w:rsid w:val="00F83C7B"/>
    <w:rsid w:val="00F84497"/>
    <w:rsid w:val="00F907E5"/>
    <w:rsid w:val="00F91E5D"/>
    <w:rsid w:val="00F943D0"/>
    <w:rsid w:val="00FA3729"/>
    <w:rsid w:val="00FA47F6"/>
    <w:rsid w:val="00FA6206"/>
    <w:rsid w:val="00FB3113"/>
    <w:rsid w:val="00FC35CE"/>
    <w:rsid w:val="00FC5E64"/>
    <w:rsid w:val="00FD4747"/>
    <w:rsid w:val="00FE1E4F"/>
    <w:rsid w:val="00FF1979"/>
    <w:rsid w:val="00FF7D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89365"/>
  <w15:docId w15:val="{2DE755E2-39FB-43BF-BD7E-503AEC51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lock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3"/>
    <w:rPr>
      <w:rFonts w:ascii="Times New Roman" w:eastAsia="Times New Roman" w:hAnsi="Times New Roman"/>
      <w:sz w:val="24"/>
      <w:szCs w:val="24"/>
    </w:rPr>
  </w:style>
  <w:style w:type="paragraph" w:styleId="10">
    <w:name w:val="heading 1"/>
    <w:basedOn w:val="a"/>
    <w:next w:val="a0"/>
    <w:link w:val="11"/>
    <w:qFormat/>
    <w:locked/>
    <w:rsid w:val="0037712C"/>
    <w:pPr>
      <w:keepNext/>
      <w:tabs>
        <w:tab w:val="num" w:pos="720"/>
      </w:tabs>
      <w:suppressAutoHyphens/>
      <w:spacing w:before="240" w:after="60" w:line="100" w:lineRule="atLeast"/>
      <w:ind w:left="357" w:firstLine="3"/>
      <w:outlineLvl w:val="0"/>
    </w:pPr>
    <w:rPr>
      <w:rFonts w:ascii="Arial" w:hAnsi="Arial" w:cs="Arial"/>
      <w:b/>
      <w:bCs/>
      <w:kern w:val="1"/>
      <w:sz w:val="32"/>
      <w:szCs w:val="32"/>
      <w:lang w:val="en-AU" w:eastAsia="ar-SA"/>
    </w:rPr>
  </w:style>
  <w:style w:type="paragraph" w:styleId="2">
    <w:name w:val="heading 2"/>
    <w:basedOn w:val="a"/>
    <w:next w:val="a"/>
    <w:link w:val="20"/>
    <w:unhideWhenUsed/>
    <w:qFormat/>
    <w:locked/>
    <w:rsid w:val="000344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qFormat/>
    <w:locked/>
    <w:rsid w:val="0037712C"/>
    <w:pPr>
      <w:keepNext/>
      <w:tabs>
        <w:tab w:val="num" w:pos="0"/>
      </w:tabs>
      <w:suppressAutoHyphens/>
      <w:spacing w:before="240" w:after="60" w:line="100" w:lineRule="atLeast"/>
      <w:ind w:left="720" w:hanging="720"/>
      <w:outlineLvl w:val="2"/>
    </w:pPr>
    <w:rPr>
      <w:rFonts w:ascii="Arial" w:hAnsi="Arial" w:cs="Arial"/>
      <w:b/>
      <w:bCs/>
      <w:sz w:val="26"/>
      <w:szCs w:val="26"/>
      <w:lang w:val="en-AU" w:eastAsia="ar-SA"/>
    </w:rPr>
  </w:style>
  <w:style w:type="paragraph" w:styleId="4">
    <w:name w:val="heading 4"/>
    <w:basedOn w:val="a"/>
    <w:next w:val="a"/>
    <w:link w:val="40"/>
    <w:qFormat/>
    <w:rsid w:val="00B753BF"/>
    <w:pPr>
      <w:keepNext/>
      <w:spacing w:before="240" w:after="60"/>
      <w:outlineLvl w:val="3"/>
    </w:pPr>
    <w:rPr>
      <w:b/>
      <w:bCs/>
      <w:sz w:val="28"/>
      <w:szCs w:val="28"/>
    </w:rPr>
  </w:style>
  <w:style w:type="paragraph" w:styleId="5">
    <w:name w:val="heading 5"/>
    <w:basedOn w:val="a"/>
    <w:next w:val="a0"/>
    <w:link w:val="50"/>
    <w:qFormat/>
    <w:locked/>
    <w:rsid w:val="0037712C"/>
    <w:pPr>
      <w:tabs>
        <w:tab w:val="num" w:pos="0"/>
      </w:tabs>
      <w:suppressAutoHyphens/>
      <w:spacing w:before="240" w:after="60" w:line="100" w:lineRule="atLeast"/>
      <w:ind w:left="1008" w:hanging="1008"/>
      <w:outlineLvl w:val="4"/>
    </w:pPr>
    <w:rPr>
      <w:b/>
      <w:bCs/>
      <w:i/>
      <w:iCs/>
      <w:sz w:val="26"/>
      <w:szCs w:val="26"/>
      <w:lang w:val="en-US" w:eastAsia="ar-SA"/>
    </w:rPr>
  </w:style>
  <w:style w:type="paragraph" w:styleId="6">
    <w:name w:val="heading 6"/>
    <w:basedOn w:val="a"/>
    <w:next w:val="a0"/>
    <w:link w:val="60"/>
    <w:qFormat/>
    <w:locked/>
    <w:rsid w:val="0037712C"/>
    <w:pPr>
      <w:tabs>
        <w:tab w:val="num" w:pos="0"/>
      </w:tabs>
      <w:suppressAutoHyphens/>
      <w:spacing w:before="240" w:after="60" w:line="100" w:lineRule="atLeast"/>
      <w:ind w:left="1152" w:hanging="1152"/>
      <w:outlineLvl w:val="5"/>
    </w:pPr>
    <w:rPr>
      <w:b/>
      <w:bCs/>
      <w:sz w:val="22"/>
      <w:szCs w:val="22"/>
      <w:lang w:val="en-GB" w:eastAsia="ar-SA"/>
    </w:rPr>
  </w:style>
  <w:style w:type="paragraph" w:styleId="7">
    <w:name w:val="heading 7"/>
    <w:basedOn w:val="a"/>
    <w:next w:val="a0"/>
    <w:link w:val="70"/>
    <w:qFormat/>
    <w:locked/>
    <w:rsid w:val="0037712C"/>
    <w:pPr>
      <w:tabs>
        <w:tab w:val="num" w:pos="0"/>
      </w:tabs>
      <w:suppressAutoHyphens/>
      <w:spacing w:before="240" w:after="60" w:line="100" w:lineRule="atLeast"/>
      <w:ind w:left="1296" w:hanging="1296"/>
      <w:outlineLvl w:val="6"/>
    </w:pPr>
    <w:rPr>
      <w:lang w:val="en-US" w:eastAsia="ar-SA"/>
    </w:rPr>
  </w:style>
  <w:style w:type="paragraph" w:styleId="8">
    <w:name w:val="heading 8"/>
    <w:basedOn w:val="a"/>
    <w:next w:val="a0"/>
    <w:link w:val="80"/>
    <w:qFormat/>
    <w:locked/>
    <w:rsid w:val="0037712C"/>
    <w:pPr>
      <w:tabs>
        <w:tab w:val="num" w:pos="0"/>
      </w:tabs>
      <w:suppressAutoHyphens/>
      <w:spacing w:before="240" w:after="60" w:line="100" w:lineRule="atLeast"/>
      <w:ind w:left="1440" w:hanging="1440"/>
      <w:outlineLvl w:val="7"/>
    </w:pPr>
    <w:rPr>
      <w:i/>
      <w:iCs/>
      <w:lang w:val="en-GB" w:eastAsia="ar-SA"/>
    </w:rPr>
  </w:style>
  <w:style w:type="paragraph" w:styleId="9">
    <w:name w:val="heading 9"/>
    <w:basedOn w:val="a"/>
    <w:next w:val="a0"/>
    <w:link w:val="90"/>
    <w:qFormat/>
    <w:locked/>
    <w:rsid w:val="0037712C"/>
    <w:pPr>
      <w:keepNext/>
      <w:tabs>
        <w:tab w:val="num" w:pos="0"/>
      </w:tabs>
      <w:suppressAutoHyphens/>
      <w:spacing w:line="100" w:lineRule="atLeast"/>
      <w:ind w:left="1584" w:hanging="1584"/>
      <w:jc w:val="center"/>
      <w:outlineLvl w:val="8"/>
    </w:pPr>
    <w:rPr>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лавие 4 Знак"/>
    <w:basedOn w:val="a1"/>
    <w:link w:val="4"/>
    <w:locked/>
    <w:rsid w:val="00B753BF"/>
    <w:rPr>
      <w:rFonts w:ascii="Times New Roman" w:hAnsi="Times New Roman" w:cs="Times New Roman"/>
      <w:b/>
      <w:bCs/>
      <w:sz w:val="28"/>
      <w:szCs w:val="28"/>
      <w:lang w:eastAsia="bg-BG"/>
    </w:rPr>
  </w:style>
  <w:style w:type="paragraph" w:customStyle="1" w:styleId="Default">
    <w:name w:val="Default"/>
    <w:link w:val="DefaultChar"/>
    <w:rsid w:val="00986200"/>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
    <w:name w:val="Body text_"/>
    <w:link w:val="BodyText1"/>
    <w:uiPriority w:val="99"/>
    <w:locked/>
    <w:rsid w:val="00986200"/>
    <w:rPr>
      <w:rFonts w:ascii="Times New Roman" w:hAnsi="Times New Roman" w:cs="Times New Roman"/>
      <w:shd w:val="clear" w:color="auto" w:fill="FFFFFF"/>
    </w:rPr>
  </w:style>
  <w:style w:type="character" w:customStyle="1" w:styleId="Heading2">
    <w:name w:val="Heading #2_"/>
    <w:link w:val="Heading20"/>
    <w:uiPriority w:val="99"/>
    <w:locked/>
    <w:rsid w:val="00986200"/>
    <w:rPr>
      <w:rFonts w:ascii="Times New Roman" w:hAnsi="Times New Roman" w:cs="Times New Roman"/>
      <w:shd w:val="clear" w:color="auto" w:fill="FFFFFF"/>
      <w:lang w:val="en-US"/>
    </w:rPr>
  </w:style>
  <w:style w:type="character" w:customStyle="1" w:styleId="Heading12">
    <w:name w:val="Heading #1 (2)_"/>
    <w:link w:val="Heading120"/>
    <w:uiPriority w:val="99"/>
    <w:locked/>
    <w:rsid w:val="00986200"/>
    <w:rPr>
      <w:rFonts w:ascii="Times New Roman" w:hAnsi="Times New Roman" w:cs="Times New Roman"/>
      <w:shd w:val="clear" w:color="auto" w:fill="FFFFFF"/>
    </w:rPr>
  </w:style>
  <w:style w:type="paragraph" w:customStyle="1" w:styleId="BodyText1">
    <w:name w:val="Body Text1"/>
    <w:basedOn w:val="a"/>
    <w:link w:val="Bodytext"/>
    <w:uiPriority w:val="99"/>
    <w:rsid w:val="00986200"/>
    <w:pPr>
      <w:shd w:val="clear" w:color="auto" w:fill="FFFFFF"/>
      <w:spacing w:before="180" w:line="240" w:lineRule="atLeast"/>
    </w:pPr>
    <w:rPr>
      <w:sz w:val="20"/>
      <w:szCs w:val="20"/>
    </w:rPr>
  </w:style>
  <w:style w:type="paragraph" w:customStyle="1" w:styleId="Heading20">
    <w:name w:val="Heading #2"/>
    <w:basedOn w:val="a"/>
    <w:link w:val="Heading2"/>
    <w:uiPriority w:val="99"/>
    <w:rsid w:val="00986200"/>
    <w:pPr>
      <w:shd w:val="clear" w:color="auto" w:fill="FFFFFF"/>
      <w:spacing w:before="540" w:after="180" w:line="240" w:lineRule="atLeast"/>
      <w:outlineLvl w:val="1"/>
    </w:pPr>
    <w:rPr>
      <w:sz w:val="20"/>
      <w:szCs w:val="20"/>
      <w:lang w:val="en-US"/>
    </w:rPr>
  </w:style>
  <w:style w:type="paragraph" w:customStyle="1" w:styleId="Heading120">
    <w:name w:val="Heading #1 (2)"/>
    <w:basedOn w:val="a"/>
    <w:link w:val="Heading12"/>
    <w:uiPriority w:val="99"/>
    <w:rsid w:val="00986200"/>
    <w:pPr>
      <w:shd w:val="clear" w:color="auto" w:fill="FFFFFF"/>
      <w:spacing w:before="660" w:line="240" w:lineRule="atLeast"/>
      <w:outlineLvl w:val="0"/>
    </w:pPr>
    <w:rPr>
      <w:sz w:val="20"/>
      <w:szCs w:val="20"/>
    </w:rPr>
  </w:style>
  <w:style w:type="paragraph" w:styleId="a4">
    <w:name w:val="List Paragraph"/>
    <w:aliases w:val="ПАРАГРАФ"/>
    <w:basedOn w:val="a"/>
    <w:link w:val="a5"/>
    <w:uiPriority w:val="99"/>
    <w:qFormat/>
    <w:rsid w:val="00B753BF"/>
    <w:pPr>
      <w:spacing w:after="200" w:line="276" w:lineRule="auto"/>
      <w:ind w:left="720"/>
    </w:pPr>
    <w:rPr>
      <w:rFonts w:ascii="Calibri" w:hAnsi="Calibri" w:cs="Calibri"/>
      <w:sz w:val="20"/>
      <w:szCs w:val="20"/>
    </w:rPr>
  </w:style>
  <w:style w:type="character" w:customStyle="1" w:styleId="a5">
    <w:name w:val="Списък на абзаци Знак"/>
    <w:aliases w:val="ПАРАГРАФ Знак"/>
    <w:link w:val="a4"/>
    <w:uiPriority w:val="99"/>
    <w:locked/>
    <w:rsid w:val="00B753BF"/>
    <w:rPr>
      <w:rFonts w:ascii="Calibri" w:hAnsi="Calibri" w:cs="Calibri"/>
    </w:rPr>
  </w:style>
  <w:style w:type="paragraph" w:styleId="a6">
    <w:name w:val="No Spacing"/>
    <w:uiPriority w:val="1"/>
    <w:qFormat/>
    <w:rsid w:val="00B753BF"/>
    <w:rPr>
      <w:rFonts w:ascii="Times New Roman" w:eastAsia="Times New Roman" w:hAnsi="Times New Roman"/>
      <w:sz w:val="24"/>
      <w:szCs w:val="24"/>
    </w:rPr>
  </w:style>
  <w:style w:type="character" w:customStyle="1" w:styleId="Bodytext5NotBold">
    <w:name w:val="Body text (5) + Not Bold"/>
    <w:aliases w:val="Not Italic3"/>
    <w:basedOn w:val="a1"/>
    <w:rsid w:val="00B753BF"/>
    <w:rPr>
      <w:rFonts w:ascii="Arial" w:hAnsi="Arial" w:cs="Arial"/>
      <w:b/>
      <w:bCs/>
      <w:i/>
      <w:iCs/>
      <w:sz w:val="19"/>
      <w:szCs w:val="19"/>
    </w:rPr>
  </w:style>
  <w:style w:type="paragraph" w:styleId="a7">
    <w:name w:val="footer"/>
    <w:aliases w:val="Footer1 Char Char,Footer1 Char,Footer1"/>
    <w:basedOn w:val="a"/>
    <w:link w:val="a8"/>
    <w:uiPriority w:val="99"/>
    <w:rsid w:val="00D02219"/>
    <w:pPr>
      <w:tabs>
        <w:tab w:val="center" w:pos="4536"/>
        <w:tab w:val="right" w:pos="9072"/>
      </w:tabs>
    </w:pPr>
  </w:style>
  <w:style w:type="character" w:customStyle="1" w:styleId="a8">
    <w:name w:val="Долен колонтитул Знак"/>
    <w:aliases w:val="Footer1 Char Char Знак,Footer1 Char Знак,Footer1 Знак"/>
    <w:basedOn w:val="a1"/>
    <w:link w:val="a7"/>
    <w:uiPriority w:val="99"/>
    <w:locked/>
    <w:rsid w:val="00D02219"/>
    <w:rPr>
      <w:rFonts w:ascii="Times New Roman" w:hAnsi="Times New Roman" w:cs="Times New Roman"/>
      <w:sz w:val="24"/>
      <w:szCs w:val="24"/>
      <w:lang w:eastAsia="bg-BG"/>
    </w:rPr>
  </w:style>
  <w:style w:type="paragraph" w:styleId="a0">
    <w:name w:val="Body Text"/>
    <w:basedOn w:val="a"/>
    <w:link w:val="a9"/>
    <w:uiPriority w:val="99"/>
    <w:rsid w:val="00D02219"/>
    <w:pPr>
      <w:suppressAutoHyphens/>
      <w:overflowPunct w:val="0"/>
      <w:autoSpaceDE w:val="0"/>
      <w:textAlignment w:val="baseline"/>
    </w:pPr>
    <w:rPr>
      <w:b/>
      <w:bCs/>
      <w:lang w:eastAsia="ar-SA"/>
    </w:rPr>
  </w:style>
  <w:style w:type="character" w:customStyle="1" w:styleId="a9">
    <w:name w:val="Основен текст Знак"/>
    <w:basedOn w:val="a1"/>
    <w:link w:val="a0"/>
    <w:uiPriority w:val="99"/>
    <w:locked/>
    <w:rsid w:val="00D02219"/>
    <w:rPr>
      <w:rFonts w:ascii="Times New Roman" w:hAnsi="Times New Roman" w:cs="Times New Roman"/>
      <w:b/>
      <w:bCs/>
      <w:sz w:val="24"/>
      <w:szCs w:val="24"/>
      <w:lang w:eastAsia="ar-SA" w:bidi="ar-SA"/>
    </w:rPr>
  </w:style>
  <w:style w:type="character" w:customStyle="1" w:styleId="apple-converted-space">
    <w:name w:val="apple-converted-space"/>
    <w:basedOn w:val="a1"/>
    <w:uiPriority w:val="99"/>
    <w:rsid w:val="00D02219"/>
  </w:style>
  <w:style w:type="paragraph" w:styleId="21">
    <w:name w:val="Body Text Indent 2"/>
    <w:basedOn w:val="a"/>
    <w:link w:val="22"/>
    <w:uiPriority w:val="99"/>
    <w:rsid w:val="00D02219"/>
    <w:pPr>
      <w:spacing w:after="120" w:line="480" w:lineRule="auto"/>
      <w:ind w:left="283"/>
    </w:pPr>
  </w:style>
  <w:style w:type="character" w:customStyle="1" w:styleId="22">
    <w:name w:val="Основен текст с отстъп 2 Знак"/>
    <w:basedOn w:val="a1"/>
    <w:link w:val="21"/>
    <w:uiPriority w:val="99"/>
    <w:locked/>
    <w:rsid w:val="00D02219"/>
    <w:rPr>
      <w:rFonts w:ascii="Times New Roman" w:hAnsi="Times New Roman" w:cs="Times New Roman"/>
      <w:sz w:val="24"/>
      <w:szCs w:val="24"/>
      <w:lang w:eastAsia="bg-BG"/>
    </w:rPr>
  </w:style>
  <w:style w:type="paragraph" w:styleId="aa">
    <w:name w:val="Body Text Indent"/>
    <w:basedOn w:val="a"/>
    <w:link w:val="ab"/>
    <w:uiPriority w:val="99"/>
    <w:rsid w:val="00D02219"/>
    <w:pPr>
      <w:spacing w:after="120"/>
      <w:ind w:left="283"/>
    </w:pPr>
  </w:style>
  <w:style w:type="character" w:customStyle="1" w:styleId="ab">
    <w:name w:val="Основен текст с отстъп Знак"/>
    <w:basedOn w:val="a1"/>
    <w:link w:val="aa"/>
    <w:uiPriority w:val="99"/>
    <w:locked/>
    <w:rsid w:val="00D02219"/>
    <w:rPr>
      <w:rFonts w:ascii="Times New Roman" w:hAnsi="Times New Roman" w:cs="Times New Roman"/>
      <w:sz w:val="24"/>
      <w:szCs w:val="24"/>
      <w:lang w:eastAsia="bg-BG"/>
    </w:rPr>
  </w:style>
  <w:style w:type="paragraph" w:styleId="31">
    <w:name w:val="Body Text Indent 3"/>
    <w:basedOn w:val="a"/>
    <w:link w:val="32"/>
    <w:uiPriority w:val="99"/>
    <w:rsid w:val="00D02219"/>
    <w:pPr>
      <w:spacing w:after="120"/>
      <w:ind w:left="283"/>
    </w:pPr>
    <w:rPr>
      <w:sz w:val="16"/>
      <w:szCs w:val="16"/>
    </w:rPr>
  </w:style>
  <w:style w:type="character" w:customStyle="1" w:styleId="32">
    <w:name w:val="Основен текст с отстъп 3 Знак"/>
    <w:basedOn w:val="a1"/>
    <w:link w:val="31"/>
    <w:uiPriority w:val="99"/>
    <w:locked/>
    <w:rsid w:val="00D02219"/>
    <w:rPr>
      <w:rFonts w:ascii="Times New Roman" w:hAnsi="Times New Roman" w:cs="Times New Roman"/>
      <w:sz w:val="16"/>
      <w:szCs w:val="16"/>
      <w:lang w:eastAsia="bg-BG"/>
    </w:rPr>
  </w:style>
  <w:style w:type="paragraph" w:customStyle="1" w:styleId="FR1">
    <w:name w:val="FR1"/>
    <w:uiPriority w:val="99"/>
    <w:rsid w:val="00D02219"/>
    <w:pPr>
      <w:widowControl w:val="0"/>
      <w:autoSpaceDE w:val="0"/>
      <w:autoSpaceDN w:val="0"/>
      <w:adjustRightInd w:val="0"/>
      <w:spacing w:before="400"/>
      <w:jc w:val="center"/>
    </w:pPr>
    <w:rPr>
      <w:rFonts w:ascii="Times New Roman" w:hAnsi="Times New Roman"/>
      <w:sz w:val="28"/>
      <w:szCs w:val="28"/>
      <w:lang w:eastAsia="en-GB"/>
    </w:rPr>
  </w:style>
  <w:style w:type="paragraph" w:customStyle="1" w:styleId="ListParagraph1">
    <w:name w:val="List Paragraph1"/>
    <w:basedOn w:val="a"/>
    <w:uiPriority w:val="99"/>
    <w:rsid w:val="00D02219"/>
    <w:pPr>
      <w:ind w:left="720"/>
    </w:pPr>
    <w:rPr>
      <w:lang w:val="en-GB" w:eastAsia="en-US"/>
    </w:rPr>
  </w:style>
  <w:style w:type="paragraph" w:customStyle="1" w:styleId="CharChar1CharChar2">
    <w:name w:val="Char Char1 Знак Знак Char Char2"/>
    <w:basedOn w:val="a"/>
    <w:rsid w:val="001819F1"/>
    <w:pPr>
      <w:tabs>
        <w:tab w:val="left" w:pos="709"/>
      </w:tabs>
    </w:pPr>
    <w:rPr>
      <w:rFonts w:ascii="Tahoma" w:hAnsi="Tahoma" w:cs="Arial"/>
      <w:lang w:val="pl-PL" w:eastAsia="pl-PL"/>
    </w:rPr>
  </w:style>
  <w:style w:type="paragraph" w:styleId="ac">
    <w:name w:val="Plain Text"/>
    <w:basedOn w:val="a"/>
    <w:link w:val="ad"/>
    <w:rsid w:val="002038CD"/>
    <w:rPr>
      <w:rFonts w:ascii="Courier New" w:hAnsi="Courier New"/>
      <w:sz w:val="20"/>
      <w:szCs w:val="20"/>
    </w:rPr>
  </w:style>
  <w:style w:type="character" w:customStyle="1" w:styleId="ad">
    <w:name w:val="Обикновен текст Знак"/>
    <w:basedOn w:val="a1"/>
    <w:link w:val="ac"/>
    <w:rsid w:val="002038CD"/>
    <w:rPr>
      <w:rFonts w:ascii="Courier New" w:eastAsia="Times New Roman" w:hAnsi="Courier New"/>
      <w:sz w:val="20"/>
      <w:szCs w:val="20"/>
    </w:rPr>
  </w:style>
  <w:style w:type="paragraph" w:styleId="ae">
    <w:name w:val="Title"/>
    <w:basedOn w:val="a"/>
    <w:link w:val="af"/>
    <w:uiPriority w:val="10"/>
    <w:qFormat/>
    <w:locked/>
    <w:rsid w:val="005F5B7F"/>
    <w:pPr>
      <w:jc w:val="center"/>
    </w:pPr>
    <w:rPr>
      <w:rFonts w:ascii="Tahoma" w:hAnsi="Tahoma" w:cs="Tahoma"/>
      <w:b/>
      <w:bCs/>
      <w:sz w:val="32"/>
      <w:szCs w:val="32"/>
    </w:rPr>
  </w:style>
  <w:style w:type="character" w:customStyle="1" w:styleId="af">
    <w:name w:val="Заглавие Знак"/>
    <w:basedOn w:val="a1"/>
    <w:link w:val="ae"/>
    <w:uiPriority w:val="10"/>
    <w:rsid w:val="005F5B7F"/>
    <w:rPr>
      <w:rFonts w:ascii="Tahoma" w:eastAsia="Times New Roman" w:hAnsi="Tahoma" w:cs="Tahoma"/>
      <w:b/>
      <w:bCs/>
      <w:sz w:val="32"/>
      <w:szCs w:val="32"/>
    </w:rPr>
  </w:style>
  <w:style w:type="paragraph" w:customStyle="1" w:styleId="msolistparagraphcxsplast">
    <w:name w:val="msolistparagraphcxsplast"/>
    <w:basedOn w:val="a"/>
    <w:rsid w:val="005F5B7F"/>
    <w:pPr>
      <w:spacing w:before="100" w:beforeAutospacing="1" w:after="100" w:afterAutospacing="1"/>
    </w:pPr>
  </w:style>
  <w:style w:type="paragraph" w:styleId="af0">
    <w:name w:val="Balloon Text"/>
    <w:basedOn w:val="a"/>
    <w:link w:val="af1"/>
    <w:uiPriority w:val="99"/>
    <w:unhideWhenUsed/>
    <w:rsid w:val="00177AA0"/>
    <w:rPr>
      <w:rFonts w:ascii="Tahoma" w:hAnsi="Tahoma" w:cs="Tahoma"/>
      <w:sz w:val="16"/>
      <w:szCs w:val="16"/>
    </w:rPr>
  </w:style>
  <w:style w:type="character" w:customStyle="1" w:styleId="af1">
    <w:name w:val="Изнесен текст Знак"/>
    <w:basedOn w:val="a1"/>
    <w:link w:val="af0"/>
    <w:uiPriority w:val="99"/>
    <w:rsid w:val="00177AA0"/>
    <w:rPr>
      <w:rFonts w:ascii="Tahoma" w:eastAsia="Times New Roman" w:hAnsi="Tahoma" w:cs="Tahoma"/>
      <w:sz w:val="16"/>
      <w:szCs w:val="16"/>
    </w:rPr>
  </w:style>
  <w:style w:type="paragraph" w:styleId="af2">
    <w:name w:val="header"/>
    <w:aliases w:val="Intestazione.int.intestazione,Intestazione.int,Char1 Char, Char2,even,Header Char1,Header Char Char,Char5 Char Char,Char5 Char1 Char,Char2 Char1 Char,Header Char1 Char,Header Char Char Char,Char5 Char Char Char,Char2 Char Char Char, Cha"/>
    <w:basedOn w:val="a"/>
    <w:link w:val="af3"/>
    <w:uiPriority w:val="99"/>
    <w:unhideWhenUsed/>
    <w:rsid w:val="00FF1979"/>
    <w:pPr>
      <w:tabs>
        <w:tab w:val="center" w:pos="4536"/>
        <w:tab w:val="right" w:pos="9072"/>
      </w:tabs>
    </w:pPr>
  </w:style>
  <w:style w:type="character" w:customStyle="1" w:styleId="af3">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basedOn w:val="a1"/>
    <w:link w:val="af2"/>
    <w:uiPriority w:val="99"/>
    <w:rsid w:val="00FF1979"/>
    <w:rPr>
      <w:rFonts w:ascii="Times New Roman" w:eastAsia="Times New Roman" w:hAnsi="Times New Roman"/>
      <w:sz w:val="24"/>
      <w:szCs w:val="24"/>
    </w:rPr>
  </w:style>
  <w:style w:type="character" w:customStyle="1" w:styleId="20">
    <w:name w:val="Заглавие 2 Знак"/>
    <w:basedOn w:val="a1"/>
    <w:link w:val="2"/>
    <w:rsid w:val="000344D5"/>
    <w:rPr>
      <w:rFonts w:asciiTheme="majorHAnsi" w:eastAsiaTheme="majorEastAsia" w:hAnsiTheme="majorHAnsi" w:cstheme="majorBidi"/>
      <w:color w:val="365F91" w:themeColor="accent1" w:themeShade="BF"/>
      <w:sz w:val="26"/>
      <w:szCs w:val="26"/>
    </w:rPr>
  </w:style>
  <w:style w:type="paragraph" w:styleId="33">
    <w:name w:val="Body Text 3"/>
    <w:basedOn w:val="a"/>
    <w:link w:val="34"/>
    <w:uiPriority w:val="99"/>
    <w:unhideWhenUsed/>
    <w:rsid w:val="00167B9E"/>
    <w:pPr>
      <w:spacing w:after="120"/>
    </w:pPr>
    <w:rPr>
      <w:sz w:val="16"/>
      <w:szCs w:val="16"/>
    </w:rPr>
  </w:style>
  <w:style w:type="character" w:customStyle="1" w:styleId="34">
    <w:name w:val="Основен текст 3 Знак"/>
    <w:basedOn w:val="a1"/>
    <w:link w:val="33"/>
    <w:uiPriority w:val="99"/>
    <w:rsid w:val="00167B9E"/>
    <w:rPr>
      <w:rFonts w:ascii="Times New Roman" w:eastAsia="Times New Roman" w:hAnsi="Times New Roman"/>
      <w:sz w:val="16"/>
      <w:szCs w:val="16"/>
    </w:rPr>
  </w:style>
  <w:style w:type="table" w:customStyle="1" w:styleId="-11">
    <w:name w:val="Светъл лист - Акцент 11"/>
    <w:basedOn w:val="a2"/>
    <w:next w:val="-1"/>
    <w:uiPriority w:val="61"/>
    <w:rsid w:val="0046024F"/>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2"/>
    <w:uiPriority w:val="61"/>
    <w:rsid w:val="004602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ветъл лист - Акцент 12"/>
    <w:basedOn w:val="a2"/>
    <w:next w:val="-1"/>
    <w:uiPriority w:val="61"/>
    <w:rsid w:val="008E192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
    <w:name w:val="Заглавие 1 Знак"/>
    <w:basedOn w:val="a1"/>
    <w:link w:val="10"/>
    <w:rsid w:val="0037712C"/>
    <w:rPr>
      <w:rFonts w:ascii="Arial" w:eastAsia="Times New Roman" w:hAnsi="Arial" w:cs="Arial"/>
      <w:b/>
      <w:bCs/>
      <w:kern w:val="1"/>
      <w:sz w:val="32"/>
      <w:szCs w:val="32"/>
      <w:lang w:val="en-AU" w:eastAsia="ar-SA"/>
    </w:rPr>
  </w:style>
  <w:style w:type="character" w:customStyle="1" w:styleId="30">
    <w:name w:val="Заглавие 3 Знак"/>
    <w:basedOn w:val="a1"/>
    <w:link w:val="3"/>
    <w:rsid w:val="0037712C"/>
    <w:rPr>
      <w:rFonts w:ascii="Arial" w:eastAsia="Times New Roman" w:hAnsi="Arial" w:cs="Arial"/>
      <w:b/>
      <w:bCs/>
      <w:sz w:val="26"/>
      <w:szCs w:val="26"/>
      <w:lang w:val="en-AU" w:eastAsia="ar-SA"/>
    </w:rPr>
  </w:style>
  <w:style w:type="character" w:customStyle="1" w:styleId="50">
    <w:name w:val="Заглавие 5 Знак"/>
    <w:basedOn w:val="a1"/>
    <w:link w:val="5"/>
    <w:rsid w:val="0037712C"/>
    <w:rPr>
      <w:rFonts w:ascii="Times New Roman" w:eastAsia="Times New Roman" w:hAnsi="Times New Roman"/>
      <w:b/>
      <w:bCs/>
      <w:i/>
      <w:iCs/>
      <w:sz w:val="26"/>
      <w:szCs w:val="26"/>
      <w:lang w:val="en-US" w:eastAsia="ar-SA"/>
    </w:rPr>
  </w:style>
  <w:style w:type="character" w:customStyle="1" w:styleId="60">
    <w:name w:val="Заглавие 6 Знак"/>
    <w:basedOn w:val="a1"/>
    <w:link w:val="6"/>
    <w:rsid w:val="0037712C"/>
    <w:rPr>
      <w:rFonts w:ascii="Times New Roman" w:eastAsia="Times New Roman" w:hAnsi="Times New Roman"/>
      <w:b/>
      <w:bCs/>
      <w:lang w:val="en-GB" w:eastAsia="ar-SA"/>
    </w:rPr>
  </w:style>
  <w:style w:type="character" w:customStyle="1" w:styleId="70">
    <w:name w:val="Заглавие 7 Знак"/>
    <w:basedOn w:val="a1"/>
    <w:link w:val="7"/>
    <w:rsid w:val="0037712C"/>
    <w:rPr>
      <w:rFonts w:ascii="Times New Roman" w:eastAsia="Times New Roman" w:hAnsi="Times New Roman"/>
      <w:sz w:val="24"/>
      <w:szCs w:val="24"/>
      <w:lang w:val="en-US" w:eastAsia="ar-SA"/>
    </w:rPr>
  </w:style>
  <w:style w:type="character" w:customStyle="1" w:styleId="80">
    <w:name w:val="Заглавие 8 Знак"/>
    <w:basedOn w:val="a1"/>
    <w:link w:val="8"/>
    <w:rsid w:val="0037712C"/>
    <w:rPr>
      <w:rFonts w:ascii="Times New Roman" w:eastAsia="Times New Roman" w:hAnsi="Times New Roman"/>
      <w:i/>
      <w:iCs/>
      <w:sz w:val="24"/>
      <w:szCs w:val="24"/>
      <w:lang w:val="en-GB" w:eastAsia="ar-SA"/>
    </w:rPr>
  </w:style>
  <w:style w:type="character" w:customStyle="1" w:styleId="90">
    <w:name w:val="Заглавие 9 Знак"/>
    <w:basedOn w:val="a1"/>
    <w:link w:val="9"/>
    <w:rsid w:val="0037712C"/>
    <w:rPr>
      <w:rFonts w:ascii="Times New Roman" w:eastAsia="Times New Roman" w:hAnsi="Times New Roman"/>
      <w:b/>
      <w:sz w:val="36"/>
      <w:szCs w:val="20"/>
      <w:u w:val="single"/>
      <w:lang w:val="en-US" w:eastAsia="ar-SA"/>
    </w:rPr>
  </w:style>
  <w:style w:type="numbering" w:customStyle="1" w:styleId="12">
    <w:name w:val="Без списък1"/>
    <w:next w:val="a3"/>
    <w:uiPriority w:val="99"/>
    <w:semiHidden/>
    <w:unhideWhenUsed/>
    <w:rsid w:val="0037712C"/>
  </w:style>
  <w:style w:type="numbering" w:customStyle="1" w:styleId="110">
    <w:name w:val="Без списък11"/>
    <w:next w:val="a3"/>
    <w:uiPriority w:val="99"/>
    <w:semiHidden/>
    <w:unhideWhenUsed/>
    <w:rsid w:val="0037712C"/>
  </w:style>
  <w:style w:type="character" w:customStyle="1" w:styleId="WW8Num1z0">
    <w:name w:val="WW8Num1z0"/>
    <w:rsid w:val="0037712C"/>
    <w:rPr>
      <w:b/>
    </w:rPr>
  </w:style>
  <w:style w:type="character" w:customStyle="1" w:styleId="WW8Num1z1">
    <w:name w:val="WW8Num1z1"/>
    <w:rsid w:val="0037712C"/>
  </w:style>
  <w:style w:type="character" w:customStyle="1" w:styleId="WW8Num1z2">
    <w:name w:val="WW8Num1z2"/>
    <w:rsid w:val="0037712C"/>
  </w:style>
  <w:style w:type="character" w:customStyle="1" w:styleId="WW8Num1z3">
    <w:name w:val="WW8Num1z3"/>
    <w:rsid w:val="0037712C"/>
  </w:style>
  <w:style w:type="character" w:customStyle="1" w:styleId="WW8Num1z4">
    <w:name w:val="WW8Num1z4"/>
    <w:rsid w:val="0037712C"/>
  </w:style>
  <w:style w:type="character" w:customStyle="1" w:styleId="WW8Num1z5">
    <w:name w:val="WW8Num1z5"/>
    <w:rsid w:val="0037712C"/>
  </w:style>
  <w:style w:type="character" w:customStyle="1" w:styleId="WW8Num1z6">
    <w:name w:val="WW8Num1z6"/>
    <w:rsid w:val="0037712C"/>
  </w:style>
  <w:style w:type="character" w:customStyle="1" w:styleId="WW8Num1z7">
    <w:name w:val="WW8Num1z7"/>
    <w:rsid w:val="0037712C"/>
  </w:style>
  <w:style w:type="character" w:customStyle="1" w:styleId="WW8Num1z8">
    <w:name w:val="WW8Num1z8"/>
    <w:rsid w:val="0037712C"/>
  </w:style>
  <w:style w:type="character" w:customStyle="1" w:styleId="WW8Num2z0">
    <w:name w:val="WW8Num2z0"/>
    <w:rsid w:val="0037712C"/>
    <w:rPr>
      <w:rFonts w:ascii="Symbol" w:hAnsi="Symbol" w:cs="Symbol"/>
    </w:rPr>
  </w:style>
  <w:style w:type="character" w:customStyle="1" w:styleId="WW8Num2z1">
    <w:name w:val="WW8Num2z1"/>
    <w:rsid w:val="0037712C"/>
    <w:rPr>
      <w:rFonts w:ascii="Courier New" w:hAnsi="Courier New" w:cs="Courier New"/>
    </w:rPr>
  </w:style>
  <w:style w:type="character" w:customStyle="1" w:styleId="WW8Num2z2">
    <w:name w:val="WW8Num2z2"/>
    <w:rsid w:val="0037712C"/>
    <w:rPr>
      <w:rFonts w:ascii="Wingdings" w:hAnsi="Wingdings" w:cs="Wingdings"/>
    </w:rPr>
  </w:style>
  <w:style w:type="character" w:customStyle="1" w:styleId="WW8Num3z0">
    <w:name w:val="WW8Num3z0"/>
    <w:rsid w:val="0037712C"/>
    <w:rPr>
      <w:rFonts w:ascii="Symbol" w:hAnsi="Symbol" w:cs="Symbol"/>
      <w:color w:val="000000"/>
      <w:sz w:val="24"/>
      <w:szCs w:val="24"/>
    </w:rPr>
  </w:style>
  <w:style w:type="character" w:customStyle="1" w:styleId="WW8Num3z1">
    <w:name w:val="WW8Num3z1"/>
    <w:rsid w:val="0037712C"/>
    <w:rPr>
      <w:rFonts w:ascii="Courier New" w:hAnsi="Courier New" w:cs="Courier New"/>
    </w:rPr>
  </w:style>
  <w:style w:type="character" w:customStyle="1" w:styleId="WW8Num3z2">
    <w:name w:val="WW8Num3z2"/>
    <w:rsid w:val="0037712C"/>
    <w:rPr>
      <w:rFonts w:ascii="Wingdings" w:hAnsi="Wingdings" w:cs="Wingdings"/>
    </w:rPr>
  </w:style>
  <w:style w:type="character" w:customStyle="1" w:styleId="WW8Num4z0">
    <w:name w:val="WW8Num4z0"/>
    <w:rsid w:val="0037712C"/>
  </w:style>
  <w:style w:type="character" w:customStyle="1" w:styleId="WW8Num4z1">
    <w:name w:val="WW8Num4z1"/>
    <w:rsid w:val="0037712C"/>
  </w:style>
  <w:style w:type="character" w:customStyle="1" w:styleId="WW8Num4z2">
    <w:name w:val="WW8Num4z2"/>
    <w:rsid w:val="0037712C"/>
  </w:style>
  <w:style w:type="character" w:customStyle="1" w:styleId="WW8Num4z3">
    <w:name w:val="WW8Num4z3"/>
    <w:rsid w:val="0037712C"/>
  </w:style>
  <w:style w:type="character" w:customStyle="1" w:styleId="WW8Num4z4">
    <w:name w:val="WW8Num4z4"/>
    <w:rsid w:val="0037712C"/>
  </w:style>
  <w:style w:type="character" w:customStyle="1" w:styleId="WW8Num4z5">
    <w:name w:val="WW8Num4z5"/>
    <w:rsid w:val="0037712C"/>
  </w:style>
  <w:style w:type="character" w:customStyle="1" w:styleId="WW8Num4z6">
    <w:name w:val="WW8Num4z6"/>
    <w:rsid w:val="0037712C"/>
  </w:style>
  <w:style w:type="character" w:customStyle="1" w:styleId="WW8Num4z7">
    <w:name w:val="WW8Num4z7"/>
    <w:rsid w:val="0037712C"/>
  </w:style>
  <w:style w:type="character" w:customStyle="1" w:styleId="WW8Num4z8">
    <w:name w:val="WW8Num4z8"/>
    <w:rsid w:val="0037712C"/>
  </w:style>
  <w:style w:type="character" w:customStyle="1" w:styleId="WW8Num5z0">
    <w:name w:val="WW8Num5z0"/>
    <w:rsid w:val="0037712C"/>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37712C"/>
  </w:style>
  <w:style w:type="character" w:customStyle="1" w:styleId="WW8Num5z2">
    <w:name w:val="WW8Num5z2"/>
    <w:rsid w:val="0037712C"/>
  </w:style>
  <w:style w:type="character" w:customStyle="1" w:styleId="WW8Num5z3">
    <w:name w:val="WW8Num5z3"/>
    <w:rsid w:val="0037712C"/>
  </w:style>
  <w:style w:type="character" w:customStyle="1" w:styleId="WW8Num5z4">
    <w:name w:val="WW8Num5z4"/>
    <w:rsid w:val="0037712C"/>
  </w:style>
  <w:style w:type="character" w:customStyle="1" w:styleId="WW8Num5z5">
    <w:name w:val="WW8Num5z5"/>
    <w:rsid w:val="0037712C"/>
  </w:style>
  <w:style w:type="character" w:customStyle="1" w:styleId="WW8Num5z6">
    <w:name w:val="WW8Num5z6"/>
    <w:rsid w:val="0037712C"/>
  </w:style>
  <w:style w:type="character" w:customStyle="1" w:styleId="WW8Num5z7">
    <w:name w:val="WW8Num5z7"/>
    <w:rsid w:val="0037712C"/>
  </w:style>
  <w:style w:type="character" w:customStyle="1" w:styleId="WW8Num5z8">
    <w:name w:val="WW8Num5z8"/>
    <w:rsid w:val="0037712C"/>
  </w:style>
  <w:style w:type="character" w:customStyle="1" w:styleId="WW8Num6z0">
    <w:name w:val="WW8Num6z0"/>
    <w:rsid w:val="0037712C"/>
    <w:rPr>
      <w:b w:val="0"/>
      <w:bCs/>
    </w:rPr>
  </w:style>
  <w:style w:type="character" w:customStyle="1" w:styleId="WW8Num6z1">
    <w:name w:val="WW8Num6z1"/>
    <w:rsid w:val="0037712C"/>
  </w:style>
  <w:style w:type="character" w:customStyle="1" w:styleId="WW8Num6z2">
    <w:name w:val="WW8Num6z2"/>
    <w:rsid w:val="0037712C"/>
  </w:style>
  <w:style w:type="character" w:customStyle="1" w:styleId="WW8Num6z3">
    <w:name w:val="WW8Num6z3"/>
    <w:rsid w:val="0037712C"/>
  </w:style>
  <w:style w:type="character" w:customStyle="1" w:styleId="WW8Num6z4">
    <w:name w:val="WW8Num6z4"/>
    <w:rsid w:val="0037712C"/>
  </w:style>
  <w:style w:type="character" w:customStyle="1" w:styleId="WW8Num6z5">
    <w:name w:val="WW8Num6z5"/>
    <w:rsid w:val="0037712C"/>
  </w:style>
  <w:style w:type="character" w:customStyle="1" w:styleId="WW8Num6z6">
    <w:name w:val="WW8Num6z6"/>
    <w:rsid w:val="0037712C"/>
  </w:style>
  <w:style w:type="character" w:customStyle="1" w:styleId="WW8Num6z7">
    <w:name w:val="WW8Num6z7"/>
    <w:rsid w:val="0037712C"/>
  </w:style>
  <w:style w:type="character" w:customStyle="1" w:styleId="WW8Num6z8">
    <w:name w:val="WW8Num6z8"/>
    <w:rsid w:val="0037712C"/>
  </w:style>
  <w:style w:type="character" w:customStyle="1" w:styleId="WW8Num7z0">
    <w:name w:val="WW8Num7z0"/>
    <w:rsid w:val="0037712C"/>
    <w:rPr>
      <w:rFonts w:ascii="Times New Roman" w:hAnsi="Times New Roman" w:cs="Times New Roman"/>
    </w:rPr>
  </w:style>
  <w:style w:type="character" w:customStyle="1" w:styleId="WW8Num7z1">
    <w:name w:val="WW8Num7z1"/>
    <w:rsid w:val="0037712C"/>
    <w:rPr>
      <w:rFonts w:ascii="Courier New" w:hAnsi="Courier New" w:cs="Courier New"/>
    </w:rPr>
  </w:style>
  <w:style w:type="character" w:customStyle="1" w:styleId="WW8Num7z2">
    <w:name w:val="WW8Num7z2"/>
    <w:rsid w:val="0037712C"/>
    <w:rPr>
      <w:rFonts w:ascii="Wingdings" w:hAnsi="Wingdings" w:cs="Wingdings"/>
    </w:rPr>
  </w:style>
  <w:style w:type="character" w:customStyle="1" w:styleId="WW8Num7z3">
    <w:name w:val="WW8Num7z3"/>
    <w:rsid w:val="0037712C"/>
    <w:rPr>
      <w:rFonts w:ascii="Symbol" w:hAnsi="Symbol" w:cs="Symbol"/>
    </w:rPr>
  </w:style>
  <w:style w:type="character" w:customStyle="1" w:styleId="WW8Num8z0">
    <w:name w:val="WW8Num8z0"/>
    <w:rsid w:val="0037712C"/>
    <w:rPr>
      <w:rFonts w:ascii="Symbol" w:hAnsi="Symbol" w:cs="Symbol"/>
    </w:rPr>
  </w:style>
  <w:style w:type="character" w:customStyle="1" w:styleId="WW8Num8z1">
    <w:name w:val="WW8Num8z1"/>
    <w:rsid w:val="0037712C"/>
    <w:rPr>
      <w:rFonts w:ascii="Courier New" w:hAnsi="Courier New" w:cs="Courier New"/>
    </w:rPr>
  </w:style>
  <w:style w:type="character" w:customStyle="1" w:styleId="WW8Num8z2">
    <w:name w:val="WW8Num8z2"/>
    <w:rsid w:val="0037712C"/>
    <w:rPr>
      <w:rFonts w:ascii="Wingdings" w:hAnsi="Wingdings" w:cs="Wingdings"/>
    </w:rPr>
  </w:style>
  <w:style w:type="character" w:customStyle="1" w:styleId="WW8Num9z0">
    <w:name w:val="WW8Num9z0"/>
    <w:rsid w:val="0037712C"/>
    <w:rPr>
      <w:rFonts w:ascii="Symbol" w:hAnsi="Symbol" w:cs="Symbol"/>
    </w:rPr>
  </w:style>
  <w:style w:type="character" w:customStyle="1" w:styleId="WW8Num9z1">
    <w:name w:val="WW8Num9z1"/>
    <w:rsid w:val="0037712C"/>
    <w:rPr>
      <w:rFonts w:ascii="Courier New" w:hAnsi="Courier New" w:cs="Courier New"/>
    </w:rPr>
  </w:style>
  <w:style w:type="character" w:customStyle="1" w:styleId="WW8Num9z2">
    <w:name w:val="WW8Num9z2"/>
    <w:rsid w:val="0037712C"/>
    <w:rPr>
      <w:rFonts w:ascii="Wingdings" w:hAnsi="Wingdings" w:cs="Wingdings"/>
    </w:rPr>
  </w:style>
  <w:style w:type="character" w:customStyle="1" w:styleId="WW8Num10z0">
    <w:name w:val="WW8Num10z0"/>
    <w:rsid w:val="0037712C"/>
    <w:rPr>
      <w:rFonts w:ascii="Symbol" w:hAnsi="Symbol" w:cs="Symbol"/>
    </w:rPr>
  </w:style>
  <w:style w:type="character" w:customStyle="1" w:styleId="WW8Num10z1">
    <w:name w:val="WW8Num10z1"/>
    <w:rsid w:val="0037712C"/>
    <w:rPr>
      <w:rFonts w:ascii="Courier New" w:hAnsi="Courier New" w:cs="Courier New"/>
    </w:rPr>
  </w:style>
  <w:style w:type="character" w:customStyle="1" w:styleId="WW8Num10z2">
    <w:name w:val="WW8Num10z2"/>
    <w:rsid w:val="0037712C"/>
    <w:rPr>
      <w:rFonts w:ascii="Wingdings" w:hAnsi="Wingdings" w:cs="Wingdings"/>
    </w:rPr>
  </w:style>
  <w:style w:type="character" w:customStyle="1" w:styleId="WW8Num11z0">
    <w:name w:val="WW8Num11z0"/>
    <w:rsid w:val="0037712C"/>
    <w:rPr>
      <w:rFonts w:ascii="Symbol" w:hAnsi="Symbol" w:cs="Symbol"/>
    </w:rPr>
  </w:style>
  <w:style w:type="character" w:customStyle="1" w:styleId="WW8Num11z1">
    <w:name w:val="WW8Num11z1"/>
    <w:rsid w:val="0037712C"/>
    <w:rPr>
      <w:rFonts w:ascii="Courier New" w:hAnsi="Courier New" w:cs="Courier New"/>
    </w:rPr>
  </w:style>
  <w:style w:type="character" w:customStyle="1" w:styleId="WW8Num11z2">
    <w:name w:val="WW8Num11z2"/>
    <w:rsid w:val="0037712C"/>
    <w:rPr>
      <w:rFonts w:ascii="Wingdings" w:hAnsi="Wingdings" w:cs="Wingdings"/>
    </w:rPr>
  </w:style>
  <w:style w:type="character" w:customStyle="1" w:styleId="WW8Num12z0">
    <w:name w:val="WW8Num12z0"/>
    <w:rsid w:val="0037712C"/>
    <w:rPr>
      <w:rFonts w:ascii="Symbol" w:hAnsi="Symbol" w:cs="Symbol"/>
    </w:rPr>
  </w:style>
  <w:style w:type="character" w:customStyle="1" w:styleId="WW8Num12z1">
    <w:name w:val="WW8Num12z1"/>
    <w:rsid w:val="0037712C"/>
    <w:rPr>
      <w:rFonts w:ascii="Courier New" w:hAnsi="Courier New" w:cs="Courier New"/>
    </w:rPr>
  </w:style>
  <w:style w:type="character" w:customStyle="1" w:styleId="WW8Num12z2">
    <w:name w:val="WW8Num12z2"/>
    <w:rsid w:val="0037712C"/>
    <w:rPr>
      <w:rFonts w:ascii="Wingdings" w:hAnsi="Wingdings" w:cs="Wingdings"/>
    </w:rPr>
  </w:style>
  <w:style w:type="character" w:customStyle="1" w:styleId="WW8Num13z0">
    <w:name w:val="WW8Num13z0"/>
    <w:rsid w:val="0037712C"/>
    <w:rPr>
      <w:rFonts w:ascii="Symbol" w:eastAsia="Batang" w:hAnsi="Symbol" w:cs="Symbol"/>
    </w:rPr>
  </w:style>
  <w:style w:type="character" w:customStyle="1" w:styleId="WW8Num13z1">
    <w:name w:val="WW8Num13z1"/>
    <w:rsid w:val="0037712C"/>
    <w:rPr>
      <w:rFonts w:ascii="Courier New" w:hAnsi="Courier New" w:cs="Courier New"/>
    </w:rPr>
  </w:style>
  <w:style w:type="character" w:customStyle="1" w:styleId="WW8Num13z2">
    <w:name w:val="WW8Num13z2"/>
    <w:rsid w:val="0037712C"/>
    <w:rPr>
      <w:rFonts w:ascii="Wingdings" w:hAnsi="Wingdings" w:cs="Wingdings"/>
    </w:rPr>
  </w:style>
  <w:style w:type="character" w:customStyle="1" w:styleId="WW8Num14z0">
    <w:name w:val="WW8Num14z0"/>
    <w:rsid w:val="0037712C"/>
    <w:rPr>
      <w:rFonts w:ascii="Wingdings" w:hAnsi="Wingdings" w:cs="Wingdings"/>
      <w:color w:val="000000"/>
    </w:rPr>
  </w:style>
  <w:style w:type="character" w:customStyle="1" w:styleId="WW8Num14z1">
    <w:name w:val="WW8Num14z1"/>
    <w:rsid w:val="0037712C"/>
    <w:rPr>
      <w:rFonts w:ascii="Courier New" w:hAnsi="Courier New" w:cs="Courier New"/>
    </w:rPr>
  </w:style>
  <w:style w:type="character" w:customStyle="1" w:styleId="WW8Num14z3">
    <w:name w:val="WW8Num14z3"/>
    <w:rsid w:val="0037712C"/>
    <w:rPr>
      <w:rFonts w:ascii="Symbol" w:hAnsi="Symbol" w:cs="Symbol"/>
    </w:rPr>
  </w:style>
  <w:style w:type="character" w:customStyle="1" w:styleId="WW8Num15z0">
    <w:name w:val="WW8Num15z0"/>
    <w:rsid w:val="0037712C"/>
    <w:rPr>
      <w:rFonts w:ascii="Wingdings" w:hAnsi="Wingdings" w:cs="Wingdings"/>
    </w:rPr>
  </w:style>
  <w:style w:type="character" w:customStyle="1" w:styleId="WW8Num15z1">
    <w:name w:val="WW8Num15z1"/>
    <w:rsid w:val="0037712C"/>
    <w:rPr>
      <w:rFonts w:ascii="Courier New" w:hAnsi="Courier New" w:cs="Courier New"/>
    </w:rPr>
  </w:style>
  <w:style w:type="character" w:customStyle="1" w:styleId="WW8Num15z3">
    <w:name w:val="WW8Num15z3"/>
    <w:rsid w:val="0037712C"/>
    <w:rPr>
      <w:rFonts w:ascii="Symbol" w:hAnsi="Symbol" w:cs="Symbol"/>
    </w:rPr>
  </w:style>
  <w:style w:type="character" w:customStyle="1" w:styleId="WW8Num16z0">
    <w:name w:val="WW8Num16z0"/>
    <w:rsid w:val="0037712C"/>
    <w:rPr>
      <w:caps w:val="0"/>
      <w:smallCaps w:val="0"/>
    </w:rPr>
  </w:style>
  <w:style w:type="character" w:customStyle="1" w:styleId="WW8Num16z1">
    <w:name w:val="WW8Num16z1"/>
    <w:rsid w:val="0037712C"/>
  </w:style>
  <w:style w:type="character" w:customStyle="1" w:styleId="WW8Num16z2">
    <w:name w:val="WW8Num16z2"/>
    <w:rsid w:val="0037712C"/>
  </w:style>
  <w:style w:type="character" w:customStyle="1" w:styleId="WW8Num16z3">
    <w:name w:val="WW8Num16z3"/>
    <w:rsid w:val="0037712C"/>
  </w:style>
  <w:style w:type="character" w:customStyle="1" w:styleId="WW8Num16z4">
    <w:name w:val="WW8Num16z4"/>
    <w:rsid w:val="0037712C"/>
  </w:style>
  <w:style w:type="character" w:customStyle="1" w:styleId="WW8Num16z5">
    <w:name w:val="WW8Num16z5"/>
    <w:rsid w:val="0037712C"/>
  </w:style>
  <w:style w:type="character" w:customStyle="1" w:styleId="WW8Num16z6">
    <w:name w:val="WW8Num16z6"/>
    <w:rsid w:val="0037712C"/>
  </w:style>
  <w:style w:type="character" w:customStyle="1" w:styleId="WW8Num16z7">
    <w:name w:val="WW8Num16z7"/>
    <w:rsid w:val="0037712C"/>
  </w:style>
  <w:style w:type="character" w:customStyle="1" w:styleId="WW8Num16z8">
    <w:name w:val="WW8Num16z8"/>
    <w:rsid w:val="0037712C"/>
  </w:style>
  <w:style w:type="character" w:customStyle="1" w:styleId="WW8Num17z0">
    <w:name w:val="WW8Num17z0"/>
    <w:rsid w:val="0037712C"/>
  </w:style>
  <w:style w:type="character" w:customStyle="1" w:styleId="WW8Num17z1">
    <w:name w:val="WW8Num17z1"/>
    <w:rsid w:val="0037712C"/>
  </w:style>
  <w:style w:type="character" w:customStyle="1" w:styleId="WW8Num17z2">
    <w:name w:val="WW8Num17z2"/>
    <w:rsid w:val="0037712C"/>
  </w:style>
  <w:style w:type="character" w:customStyle="1" w:styleId="WW8Num17z3">
    <w:name w:val="WW8Num17z3"/>
    <w:rsid w:val="0037712C"/>
  </w:style>
  <w:style w:type="character" w:customStyle="1" w:styleId="WW8Num17z4">
    <w:name w:val="WW8Num17z4"/>
    <w:rsid w:val="0037712C"/>
  </w:style>
  <w:style w:type="character" w:customStyle="1" w:styleId="WW8Num17z5">
    <w:name w:val="WW8Num17z5"/>
    <w:rsid w:val="0037712C"/>
  </w:style>
  <w:style w:type="character" w:customStyle="1" w:styleId="WW8Num17z6">
    <w:name w:val="WW8Num17z6"/>
    <w:rsid w:val="0037712C"/>
  </w:style>
  <w:style w:type="character" w:customStyle="1" w:styleId="WW8Num17z7">
    <w:name w:val="WW8Num17z7"/>
    <w:rsid w:val="0037712C"/>
  </w:style>
  <w:style w:type="character" w:customStyle="1" w:styleId="WW8Num17z8">
    <w:name w:val="WW8Num17z8"/>
    <w:rsid w:val="0037712C"/>
  </w:style>
  <w:style w:type="character" w:customStyle="1" w:styleId="SubtitleChar">
    <w:name w:val="Subtitle Char"/>
    <w:rsid w:val="0037712C"/>
    <w:rPr>
      <w:rFonts w:ascii="Times New Roman" w:eastAsia="Times New Roman" w:hAnsi="Times New Roman" w:cs="Times New Roman"/>
      <w:sz w:val="24"/>
      <w:szCs w:val="24"/>
    </w:rPr>
  </w:style>
  <w:style w:type="character" w:customStyle="1" w:styleId="Heading1Char">
    <w:name w:val="Heading 1 Char"/>
    <w:rsid w:val="0037712C"/>
    <w:rPr>
      <w:rFonts w:ascii="Arial" w:eastAsia="Times New Roman" w:hAnsi="Arial" w:cs="Arial"/>
      <w:b/>
      <w:bCs/>
      <w:kern w:val="1"/>
      <w:sz w:val="32"/>
      <w:szCs w:val="32"/>
      <w:lang w:val="en-AU"/>
    </w:rPr>
  </w:style>
  <w:style w:type="character" w:customStyle="1" w:styleId="Heading2Char">
    <w:name w:val="Heading 2 Char"/>
    <w:rsid w:val="0037712C"/>
    <w:rPr>
      <w:rFonts w:ascii="Times New Roman" w:eastAsia="Times New Roman" w:hAnsi="Times New Roman" w:cs="Times New Roman"/>
      <w:b/>
      <w:bCs/>
      <w:sz w:val="24"/>
      <w:szCs w:val="24"/>
    </w:rPr>
  </w:style>
  <w:style w:type="character" w:customStyle="1" w:styleId="Heading3Char1">
    <w:name w:val="Heading 3 Char1"/>
    <w:rsid w:val="0037712C"/>
    <w:rPr>
      <w:rFonts w:ascii="Arial" w:eastAsia="Times New Roman" w:hAnsi="Arial" w:cs="Arial"/>
      <w:b/>
      <w:bCs/>
      <w:sz w:val="26"/>
      <w:szCs w:val="26"/>
      <w:lang w:val="en-AU"/>
    </w:rPr>
  </w:style>
  <w:style w:type="character" w:customStyle="1" w:styleId="Heading4Char">
    <w:name w:val="Heading 4 Char"/>
    <w:rsid w:val="0037712C"/>
    <w:rPr>
      <w:rFonts w:ascii="Times New Roman" w:eastAsia="Times New Roman" w:hAnsi="Times New Roman" w:cs="Times New Roman"/>
      <w:b/>
      <w:bCs/>
      <w:sz w:val="28"/>
      <w:szCs w:val="28"/>
    </w:rPr>
  </w:style>
  <w:style w:type="character" w:customStyle="1" w:styleId="Heading5Char">
    <w:name w:val="Heading 5 Char"/>
    <w:rsid w:val="0037712C"/>
    <w:rPr>
      <w:rFonts w:ascii="Times New Roman" w:eastAsia="Times New Roman" w:hAnsi="Times New Roman" w:cs="Times New Roman"/>
      <w:b/>
      <w:bCs/>
      <w:i/>
      <w:iCs/>
      <w:sz w:val="26"/>
      <w:szCs w:val="26"/>
      <w:lang w:val="en-US"/>
    </w:rPr>
  </w:style>
  <w:style w:type="character" w:customStyle="1" w:styleId="Heading6Char">
    <w:name w:val="Heading 6 Char"/>
    <w:rsid w:val="0037712C"/>
    <w:rPr>
      <w:rFonts w:ascii="Times New Roman" w:eastAsia="Times New Roman" w:hAnsi="Times New Roman" w:cs="Times New Roman"/>
      <w:b/>
      <w:bCs/>
      <w:lang w:val="en-GB"/>
    </w:rPr>
  </w:style>
  <w:style w:type="character" w:customStyle="1" w:styleId="Heading7Char">
    <w:name w:val="Heading 7 Char"/>
    <w:rsid w:val="0037712C"/>
    <w:rPr>
      <w:rFonts w:ascii="Times New Roman" w:eastAsia="Times New Roman" w:hAnsi="Times New Roman" w:cs="Times New Roman"/>
      <w:sz w:val="24"/>
      <w:szCs w:val="24"/>
      <w:lang w:val="en-US"/>
    </w:rPr>
  </w:style>
  <w:style w:type="character" w:customStyle="1" w:styleId="Heading8Char">
    <w:name w:val="Heading 8 Char"/>
    <w:rsid w:val="0037712C"/>
    <w:rPr>
      <w:rFonts w:ascii="Times New Roman" w:eastAsia="Times New Roman" w:hAnsi="Times New Roman" w:cs="Times New Roman"/>
      <w:i/>
      <w:iCs/>
      <w:sz w:val="24"/>
      <w:szCs w:val="24"/>
      <w:lang w:val="en-GB"/>
    </w:rPr>
  </w:style>
  <w:style w:type="character" w:customStyle="1" w:styleId="Heading9Char">
    <w:name w:val="Heading 9 Char"/>
    <w:rsid w:val="0037712C"/>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37712C"/>
    <w:rPr>
      <w:rFonts w:ascii="Times New Roman" w:eastAsia="Times New Roman" w:hAnsi="Times New Roman" w:cs="Times New Roman"/>
      <w:sz w:val="24"/>
      <w:szCs w:val="24"/>
    </w:rPr>
  </w:style>
  <w:style w:type="character" w:customStyle="1" w:styleId="HeaderChar">
    <w:name w:val="Header Char"/>
    <w:uiPriority w:val="99"/>
    <w:rsid w:val="0037712C"/>
    <w:rPr>
      <w:rFonts w:ascii="Times New Roman" w:eastAsia="Times New Roman" w:hAnsi="Times New Roman" w:cs="Times New Roman"/>
      <w:sz w:val="28"/>
      <w:szCs w:val="28"/>
      <w:lang w:val="en-US"/>
    </w:rPr>
  </w:style>
  <w:style w:type="character" w:customStyle="1" w:styleId="PageNumber1">
    <w:name w:val="Page Number1"/>
    <w:basedOn w:val="a1"/>
    <w:rsid w:val="0037712C"/>
  </w:style>
  <w:style w:type="character" w:customStyle="1" w:styleId="FooterChar">
    <w:name w:val="Footer Char"/>
    <w:uiPriority w:val="99"/>
    <w:rsid w:val="0037712C"/>
    <w:rPr>
      <w:rFonts w:ascii="Times New Roman" w:eastAsia="Times New Roman" w:hAnsi="Times New Roman" w:cs="Times New Roman"/>
      <w:sz w:val="28"/>
      <w:szCs w:val="28"/>
      <w:lang w:val="en-US"/>
    </w:rPr>
  </w:style>
  <w:style w:type="character" w:customStyle="1" w:styleId="FontStyle23">
    <w:name w:val="Font Style23"/>
    <w:rsid w:val="0037712C"/>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37712C"/>
    <w:rPr>
      <w:rFonts w:ascii="Times New Roman" w:eastAsia="Times New Roman" w:hAnsi="Times New Roman" w:cs="Times New Roman"/>
      <w:sz w:val="20"/>
      <w:szCs w:val="20"/>
      <w:lang w:val="en-GB"/>
    </w:rPr>
  </w:style>
  <w:style w:type="character" w:customStyle="1" w:styleId="FontStyle16">
    <w:name w:val="Font Style16"/>
    <w:rsid w:val="0037712C"/>
    <w:rPr>
      <w:rFonts w:ascii="Times New Roman" w:hAnsi="Times New Roman" w:cs="Times New Roman"/>
      <w:i/>
      <w:iCs/>
      <w:sz w:val="24"/>
      <w:szCs w:val="24"/>
    </w:rPr>
  </w:style>
  <w:style w:type="character" w:customStyle="1" w:styleId="FontStyle19">
    <w:name w:val="Font Style19"/>
    <w:rsid w:val="0037712C"/>
    <w:rPr>
      <w:rFonts w:ascii="Times New Roman" w:hAnsi="Times New Roman" w:cs="Times New Roman"/>
      <w:sz w:val="24"/>
      <w:szCs w:val="24"/>
    </w:rPr>
  </w:style>
  <w:style w:type="character" w:customStyle="1" w:styleId="DocumentMapChar">
    <w:name w:val="Document Map Char"/>
    <w:rsid w:val="0037712C"/>
    <w:rPr>
      <w:rFonts w:ascii="Tahoma" w:eastAsia="Times New Roman" w:hAnsi="Tahoma" w:cs="Tahoma"/>
      <w:sz w:val="20"/>
      <w:szCs w:val="20"/>
    </w:rPr>
  </w:style>
  <w:style w:type="character" w:customStyle="1" w:styleId="PlainTextChar">
    <w:name w:val="Plain Text Char"/>
    <w:rsid w:val="0037712C"/>
    <w:rPr>
      <w:rFonts w:ascii="Courier New" w:eastAsia="Times New Roman" w:hAnsi="Courier New" w:cs="Times New Roman"/>
      <w:sz w:val="20"/>
      <w:szCs w:val="20"/>
      <w:lang w:val="en-US"/>
    </w:rPr>
  </w:style>
  <w:style w:type="character" w:customStyle="1" w:styleId="BalloonTextChar">
    <w:name w:val="Balloon Text Char"/>
    <w:link w:val="BalloonText1"/>
    <w:uiPriority w:val="99"/>
    <w:semiHidden/>
    <w:rsid w:val="0037712C"/>
    <w:rPr>
      <w:rFonts w:ascii="Tahoma" w:eastAsia="Times New Roman" w:hAnsi="Tahoma" w:cs="Tahoma"/>
      <w:sz w:val="16"/>
      <w:szCs w:val="16"/>
    </w:rPr>
  </w:style>
  <w:style w:type="character" w:customStyle="1" w:styleId="FootnoteReference1">
    <w:name w:val="Footnote Reference1"/>
    <w:rsid w:val="0037712C"/>
    <w:rPr>
      <w:vertAlign w:val="superscript"/>
    </w:rPr>
  </w:style>
  <w:style w:type="character" w:styleId="af4">
    <w:name w:val="Hyperlink"/>
    <w:rsid w:val="0037712C"/>
    <w:rPr>
      <w:color w:val="0000FF"/>
      <w:u w:val="single"/>
    </w:rPr>
  </w:style>
  <w:style w:type="character" w:customStyle="1" w:styleId="CommentReference1">
    <w:name w:val="Comment Reference1"/>
    <w:rsid w:val="0037712C"/>
    <w:rPr>
      <w:sz w:val="16"/>
      <w:szCs w:val="16"/>
    </w:rPr>
  </w:style>
  <w:style w:type="character" w:customStyle="1" w:styleId="CommentTextChar">
    <w:name w:val="Comment Text Char"/>
    <w:rsid w:val="0037712C"/>
    <w:rPr>
      <w:rFonts w:ascii="Times New Roman" w:eastAsia="Times New Roman" w:hAnsi="Times New Roman" w:cs="Times New Roman"/>
      <w:sz w:val="20"/>
      <w:szCs w:val="20"/>
    </w:rPr>
  </w:style>
  <w:style w:type="character" w:customStyle="1" w:styleId="CommentSubjectChar">
    <w:name w:val="Comment Subject Char"/>
    <w:rsid w:val="0037712C"/>
    <w:rPr>
      <w:rFonts w:ascii="Times New Roman" w:eastAsia="Times New Roman" w:hAnsi="Times New Roman" w:cs="Times New Roman"/>
      <w:b/>
      <w:bCs/>
      <w:sz w:val="20"/>
      <w:szCs w:val="20"/>
    </w:rPr>
  </w:style>
  <w:style w:type="character" w:customStyle="1" w:styleId="BodyTextIndent3Char">
    <w:name w:val="Body Text Indent 3 Char"/>
    <w:rsid w:val="0037712C"/>
    <w:rPr>
      <w:rFonts w:ascii="Times New Roman" w:eastAsia="Times New Roman" w:hAnsi="Times New Roman" w:cs="Times New Roman"/>
      <w:sz w:val="16"/>
      <w:szCs w:val="16"/>
    </w:rPr>
  </w:style>
  <w:style w:type="character" w:customStyle="1" w:styleId="BodyTextIndentChar">
    <w:name w:val="Body Text Indent Char"/>
    <w:rsid w:val="0037712C"/>
    <w:rPr>
      <w:rFonts w:ascii="Times New Roman" w:eastAsia="Times New Roman" w:hAnsi="Times New Roman" w:cs="Times New Roman"/>
      <w:sz w:val="24"/>
      <w:szCs w:val="24"/>
    </w:rPr>
  </w:style>
  <w:style w:type="character" w:customStyle="1" w:styleId="BodyText2Char">
    <w:name w:val="Body Text 2 Char"/>
    <w:rsid w:val="0037712C"/>
    <w:rPr>
      <w:rFonts w:ascii="Times New Roman" w:eastAsia="Times New Roman" w:hAnsi="Times New Roman" w:cs="Times New Roman"/>
      <w:sz w:val="24"/>
      <w:szCs w:val="24"/>
    </w:rPr>
  </w:style>
  <w:style w:type="character" w:customStyle="1" w:styleId="BodyTextIndent2Char">
    <w:name w:val="Body Text Indent 2 Char"/>
    <w:rsid w:val="0037712C"/>
    <w:rPr>
      <w:rFonts w:ascii="Times New Roman" w:eastAsia="Times New Roman" w:hAnsi="Times New Roman" w:cs="Times New Roman"/>
      <w:sz w:val="28"/>
      <w:szCs w:val="20"/>
      <w:lang w:val="en-US"/>
    </w:rPr>
  </w:style>
  <w:style w:type="character" w:customStyle="1" w:styleId="BodyText3Char">
    <w:name w:val="Body Text 3 Char"/>
    <w:rsid w:val="0037712C"/>
    <w:rPr>
      <w:rFonts w:ascii="Times New Roman" w:eastAsia="Times New Roman" w:hAnsi="Times New Roman" w:cs="Times New Roman"/>
      <w:sz w:val="16"/>
      <w:szCs w:val="16"/>
      <w:lang w:val="en-GB"/>
    </w:rPr>
  </w:style>
  <w:style w:type="character" w:customStyle="1" w:styleId="samedocreference1">
    <w:name w:val="samedocreference1"/>
    <w:rsid w:val="0037712C"/>
    <w:rPr>
      <w:i w:val="0"/>
      <w:iCs w:val="0"/>
      <w:color w:val="8B0000"/>
      <w:u w:val="single"/>
    </w:rPr>
  </w:style>
  <w:style w:type="character" w:customStyle="1" w:styleId="FontStyle12">
    <w:name w:val="Font Style12"/>
    <w:rsid w:val="0037712C"/>
    <w:rPr>
      <w:rFonts w:ascii="Times New Roman" w:hAnsi="Times New Roman" w:cs="Times New Roman"/>
      <w:sz w:val="22"/>
      <w:szCs w:val="22"/>
    </w:rPr>
  </w:style>
  <w:style w:type="character" w:styleId="af5">
    <w:name w:val="FollowedHyperlink"/>
    <w:rsid w:val="0037712C"/>
    <w:rPr>
      <w:color w:val="800080"/>
      <w:u w:val="single"/>
    </w:rPr>
  </w:style>
  <w:style w:type="character" w:customStyle="1" w:styleId="CharChar18">
    <w:name w:val="Char Char18"/>
    <w:rsid w:val="0037712C"/>
    <w:rPr>
      <w:rFonts w:ascii="Cambria" w:hAnsi="Cambria" w:cs="Cambria"/>
      <w:b/>
      <w:bCs/>
      <w:kern w:val="1"/>
      <w:sz w:val="32"/>
      <w:szCs w:val="32"/>
      <w:lang w:val="bg-BG" w:eastAsia="ar-SA" w:bidi="ar-SA"/>
    </w:rPr>
  </w:style>
  <w:style w:type="character" w:customStyle="1" w:styleId="Heading3CharCharChar">
    <w:name w:val="Heading 3 Char Char Char"/>
    <w:rsid w:val="0037712C"/>
    <w:rPr>
      <w:i/>
      <w:sz w:val="24"/>
      <w:szCs w:val="24"/>
      <w:lang w:val="en-GB" w:eastAsia="ar-SA" w:bidi="ar-SA"/>
    </w:rPr>
  </w:style>
  <w:style w:type="character" w:styleId="HTML">
    <w:name w:val="HTML Cite"/>
    <w:rsid w:val="0037712C"/>
    <w:rPr>
      <w:i/>
      <w:iCs/>
    </w:rPr>
  </w:style>
  <w:style w:type="character" w:customStyle="1" w:styleId="newdocreference">
    <w:name w:val="newdocreference"/>
    <w:basedOn w:val="a1"/>
    <w:rsid w:val="0037712C"/>
  </w:style>
  <w:style w:type="character" w:customStyle="1" w:styleId="blockstyleCharChar">
    <w:name w:val="block style Char Char"/>
    <w:rsid w:val="0037712C"/>
    <w:rPr>
      <w:sz w:val="24"/>
      <w:szCs w:val="24"/>
      <w:lang w:val="bg-BG" w:eastAsia="ar-SA" w:bidi="ar-SA"/>
    </w:rPr>
  </w:style>
  <w:style w:type="character" w:customStyle="1" w:styleId="alcapt1">
    <w:name w:val="al_capt1"/>
    <w:rsid w:val="0037712C"/>
    <w:rPr>
      <w:i/>
      <w:iCs/>
      <w:vanish w:val="0"/>
    </w:rPr>
  </w:style>
  <w:style w:type="character" w:customStyle="1" w:styleId="19">
    <w:name w:val="Знак Знак19"/>
    <w:rsid w:val="0037712C"/>
    <w:rPr>
      <w:rFonts w:ascii="Arial" w:hAnsi="Arial" w:cs="Arial"/>
      <w:b/>
      <w:bCs/>
      <w:kern w:val="1"/>
      <w:sz w:val="32"/>
      <w:szCs w:val="32"/>
      <w:lang w:val="en-GB" w:eastAsia="ar-SA" w:bidi="ar-SA"/>
    </w:rPr>
  </w:style>
  <w:style w:type="character" w:customStyle="1" w:styleId="FontStyle18">
    <w:name w:val="Font Style18"/>
    <w:rsid w:val="0037712C"/>
    <w:rPr>
      <w:rFonts w:ascii="Times New Roman" w:hAnsi="Times New Roman" w:cs="Times New Roman"/>
      <w:sz w:val="28"/>
      <w:szCs w:val="28"/>
    </w:rPr>
  </w:style>
  <w:style w:type="character" w:customStyle="1" w:styleId="FontStyle14">
    <w:name w:val="Font Style14"/>
    <w:rsid w:val="0037712C"/>
    <w:rPr>
      <w:rFonts w:ascii="Times New Roman" w:hAnsi="Times New Roman" w:cs="Times New Roman"/>
      <w:sz w:val="28"/>
      <w:szCs w:val="28"/>
    </w:rPr>
  </w:style>
  <w:style w:type="character" w:customStyle="1" w:styleId="23">
    <w:name w:val="Основен текст (2)_"/>
    <w:rsid w:val="0037712C"/>
    <w:rPr>
      <w:rFonts w:ascii="Arial Narrow" w:eastAsia="Arial Narrow" w:hAnsi="Arial Narrow" w:cs="Arial Narrow"/>
      <w:sz w:val="19"/>
      <w:szCs w:val="19"/>
    </w:rPr>
  </w:style>
  <w:style w:type="character" w:customStyle="1" w:styleId="35">
    <w:name w:val="Основен текст (3)_"/>
    <w:rsid w:val="0037712C"/>
    <w:rPr>
      <w:rFonts w:ascii="Arial Narrow" w:eastAsia="Arial Narrow" w:hAnsi="Arial Narrow" w:cs="Arial Narrow"/>
      <w:sz w:val="19"/>
      <w:szCs w:val="19"/>
    </w:rPr>
  </w:style>
  <w:style w:type="character" w:customStyle="1" w:styleId="af6">
    <w:name w:val="Основен текст_"/>
    <w:rsid w:val="0037712C"/>
    <w:rPr>
      <w:rFonts w:ascii="Times New Roman" w:eastAsia="Times New Roman" w:hAnsi="Times New Roman" w:cs="Times New Roman"/>
      <w:sz w:val="24"/>
      <w:szCs w:val="24"/>
      <w:lang w:val="en-GB"/>
    </w:rPr>
  </w:style>
  <w:style w:type="character" w:customStyle="1" w:styleId="13">
    <w:name w:val="Заглавие #1_"/>
    <w:rsid w:val="0037712C"/>
    <w:rPr>
      <w:rFonts w:ascii="Arial Narrow" w:eastAsia="Arial Narrow" w:hAnsi="Arial Narrow" w:cs="Arial Narrow"/>
      <w:sz w:val="23"/>
      <w:szCs w:val="23"/>
    </w:rPr>
  </w:style>
  <w:style w:type="character" w:customStyle="1" w:styleId="af7">
    <w:name w:val="Основен текст + Удебелен"/>
    <w:rsid w:val="0037712C"/>
    <w:rPr>
      <w:rFonts w:ascii="Arial Narrow" w:eastAsia="Arial Narrow" w:hAnsi="Arial Narrow" w:cs="Arial Narrow"/>
      <w:b/>
      <w:bCs/>
      <w:w w:val="100"/>
      <w:sz w:val="23"/>
      <w:szCs w:val="23"/>
      <w:lang w:eastAsia="ar-SA" w:bidi="ar-SA"/>
    </w:rPr>
  </w:style>
  <w:style w:type="character" w:customStyle="1" w:styleId="51">
    <w:name w:val="Основен текст (5)_"/>
    <w:rsid w:val="0037712C"/>
    <w:rPr>
      <w:rFonts w:ascii="Arial Narrow" w:eastAsia="Arial Narrow" w:hAnsi="Arial Narrow" w:cs="Arial Narrow"/>
      <w:sz w:val="23"/>
      <w:szCs w:val="23"/>
    </w:rPr>
  </w:style>
  <w:style w:type="character" w:customStyle="1" w:styleId="24">
    <w:name w:val="Заглавие на изображение (2)_"/>
    <w:rsid w:val="0037712C"/>
    <w:rPr>
      <w:rFonts w:ascii="Arial Narrow" w:eastAsia="Arial Narrow" w:hAnsi="Arial Narrow" w:cs="Arial Narrow"/>
      <w:sz w:val="19"/>
      <w:szCs w:val="19"/>
    </w:rPr>
  </w:style>
  <w:style w:type="character" w:customStyle="1" w:styleId="36">
    <w:name w:val="Заглавие на изображение (3)_"/>
    <w:rsid w:val="0037712C"/>
    <w:rPr>
      <w:rFonts w:ascii="Arial Narrow" w:eastAsia="Arial Narrow" w:hAnsi="Arial Narrow" w:cs="Arial Narrow"/>
      <w:sz w:val="19"/>
      <w:szCs w:val="19"/>
    </w:rPr>
  </w:style>
  <w:style w:type="character" w:customStyle="1" w:styleId="37">
    <w:name w:val="Заглавие #3_"/>
    <w:rsid w:val="0037712C"/>
    <w:rPr>
      <w:rFonts w:ascii="Arial Narrow" w:eastAsia="Arial Narrow" w:hAnsi="Arial Narrow" w:cs="Arial Narrow"/>
      <w:sz w:val="21"/>
      <w:szCs w:val="21"/>
    </w:rPr>
  </w:style>
  <w:style w:type="character" w:customStyle="1" w:styleId="91">
    <w:name w:val="Основен текст (9)_"/>
    <w:rsid w:val="0037712C"/>
    <w:rPr>
      <w:rFonts w:ascii="Arial Narrow" w:eastAsia="Arial Narrow" w:hAnsi="Arial Narrow" w:cs="Arial Narrow"/>
      <w:sz w:val="21"/>
      <w:szCs w:val="21"/>
    </w:rPr>
  </w:style>
  <w:style w:type="character" w:customStyle="1" w:styleId="100">
    <w:name w:val="Основен текст (10)_"/>
    <w:rsid w:val="0037712C"/>
    <w:rPr>
      <w:rFonts w:ascii="Arial Narrow" w:eastAsia="Arial Narrow" w:hAnsi="Arial Narrow" w:cs="Arial Narrow"/>
      <w:sz w:val="21"/>
      <w:szCs w:val="21"/>
    </w:rPr>
  </w:style>
  <w:style w:type="character" w:customStyle="1" w:styleId="CharChar20">
    <w:name w:val="Char Char20"/>
    <w:rsid w:val="0037712C"/>
    <w:rPr>
      <w:rFonts w:ascii="Arial" w:hAnsi="Arial" w:cs="Arial"/>
      <w:b/>
      <w:bCs/>
      <w:kern w:val="1"/>
      <w:sz w:val="32"/>
      <w:szCs w:val="32"/>
      <w:lang w:val="en-GB" w:eastAsia="ar-SA" w:bidi="ar-SA"/>
    </w:rPr>
  </w:style>
  <w:style w:type="character" w:customStyle="1" w:styleId="CharChar19">
    <w:name w:val="Char Char19"/>
    <w:rsid w:val="0037712C"/>
    <w:rPr>
      <w:sz w:val="24"/>
      <w:lang w:val="en-GB" w:eastAsia="ar-SA" w:bidi="ar-SA"/>
    </w:rPr>
  </w:style>
  <w:style w:type="character" w:customStyle="1" w:styleId="historyitemselected1">
    <w:name w:val="historyitemselected1"/>
    <w:rsid w:val="0037712C"/>
    <w:rPr>
      <w:b/>
      <w:bCs/>
      <w:color w:val="0086C6"/>
    </w:rPr>
  </w:style>
  <w:style w:type="character" w:customStyle="1" w:styleId="FontStyle25">
    <w:name w:val="Font Style25"/>
    <w:rsid w:val="0037712C"/>
    <w:rPr>
      <w:rFonts w:ascii="Times New Roman" w:hAnsi="Times New Roman" w:cs="Times New Roman"/>
      <w:sz w:val="20"/>
      <w:szCs w:val="20"/>
    </w:rPr>
  </w:style>
  <w:style w:type="character" w:customStyle="1" w:styleId="FontStyle26">
    <w:name w:val="Font Style26"/>
    <w:rsid w:val="0037712C"/>
    <w:rPr>
      <w:rFonts w:ascii="Times New Roman" w:hAnsi="Times New Roman" w:cs="Times New Roman"/>
      <w:b/>
      <w:bCs/>
      <w:sz w:val="20"/>
      <w:szCs w:val="20"/>
    </w:rPr>
  </w:style>
  <w:style w:type="character" w:customStyle="1" w:styleId="HTMLPreformattedChar">
    <w:name w:val="HTML Preformatted Char"/>
    <w:uiPriority w:val="99"/>
    <w:rsid w:val="0037712C"/>
    <w:rPr>
      <w:rFonts w:ascii="Courier New" w:eastAsia="Times New Roman" w:hAnsi="Courier New" w:cs="Courier New"/>
      <w:sz w:val="20"/>
      <w:szCs w:val="20"/>
    </w:rPr>
  </w:style>
  <w:style w:type="character" w:customStyle="1" w:styleId="samedocreference">
    <w:name w:val="samedocreference"/>
    <w:basedOn w:val="a1"/>
    <w:rsid w:val="0037712C"/>
  </w:style>
  <w:style w:type="character" w:customStyle="1" w:styleId="ListLabel1">
    <w:name w:val="ListLabel 1"/>
    <w:rsid w:val="0037712C"/>
    <w:rPr>
      <w:rFonts w:cs="Times New Roman CYR"/>
    </w:rPr>
  </w:style>
  <w:style w:type="character" w:customStyle="1" w:styleId="ListLabel2">
    <w:name w:val="ListLabel 2"/>
    <w:rsid w:val="0037712C"/>
    <w:rPr>
      <w:b/>
      <w:i w:val="0"/>
      <w:color w:val="00000A"/>
      <w:sz w:val="24"/>
      <w:lang w:val="bg-BG"/>
    </w:rPr>
  </w:style>
  <w:style w:type="character" w:customStyle="1" w:styleId="ListLabel3">
    <w:name w:val="ListLabel 3"/>
    <w:rsid w:val="0037712C"/>
    <w:rPr>
      <w:b/>
    </w:rPr>
  </w:style>
  <w:style w:type="character" w:customStyle="1" w:styleId="ListLabel4">
    <w:name w:val="ListLabel 4"/>
    <w:rsid w:val="0037712C"/>
    <w:rPr>
      <w:rFonts w:cs="Times New Roman"/>
    </w:rPr>
  </w:style>
  <w:style w:type="character" w:customStyle="1" w:styleId="ListLabel5">
    <w:name w:val="ListLabel 5"/>
    <w:rsid w:val="0037712C"/>
    <w:rPr>
      <w:rFonts w:eastAsia="Times New Roman" w:cs="Times New Roman"/>
    </w:rPr>
  </w:style>
  <w:style w:type="character" w:customStyle="1" w:styleId="ListLabel6">
    <w:name w:val="ListLabel 6"/>
    <w:rsid w:val="0037712C"/>
    <w:rPr>
      <w:rFonts w:cs="Courier New"/>
    </w:rPr>
  </w:style>
  <w:style w:type="character" w:customStyle="1" w:styleId="ListLabel7">
    <w:name w:val="ListLabel 7"/>
    <w:rsid w:val="0037712C"/>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37712C"/>
    <w:rPr>
      <w:b w:val="0"/>
    </w:rPr>
  </w:style>
  <w:style w:type="paragraph" w:customStyle="1" w:styleId="25">
    <w:name w:val="Заглавие2"/>
    <w:basedOn w:val="a"/>
    <w:next w:val="a0"/>
    <w:rsid w:val="0037712C"/>
    <w:pPr>
      <w:keepNext/>
      <w:suppressAutoHyphens/>
      <w:spacing w:before="240" w:after="120" w:line="100" w:lineRule="atLeast"/>
      <w:jc w:val="center"/>
    </w:pPr>
    <w:rPr>
      <w:rFonts w:ascii="Arial" w:eastAsia="Microsoft YaHei" w:hAnsi="Arial" w:cs="Arial"/>
      <w:b/>
      <w:sz w:val="28"/>
      <w:szCs w:val="20"/>
      <w:lang w:eastAsia="ar-SA"/>
    </w:rPr>
  </w:style>
  <w:style w:type="paragraph" w:styleId="af8">
    <w:name w:val="List"/>
    <w:basedOn w:val="a0"/>
    <w:rsid w:val="0037712C"/>
    <w:pPr>
      <w:overflowPunct/>
      <w:autoSpaceDE/>
      <w:spacing w:line="100" w:lineRule="atLeast"/>
      <w:jc w:val="both"/>
      <w:textAlignment w:val="auto"/>
    </w:pPr>
    <w:rPr>
      <w:rFonts w:cs="Arial"/>
      <w:b w:val="0"/>
      <w:bCs w:val="0"/>
    </w:rPr>
  </w:style>
  <w:style w:type="paragraph" w:customStyle="1" w:styleId="14">
    <w:name w:val="Надпис1"/>
    <w:basedOn w:val="a"/>
    <w:rsid w:val="0037712C"/>
    <w:pPr>
      <w:suppressLineNumbers/>
      <w:suppressAutoHyphens/>
      <w:spacing w:before="120" w:after="120" w:line="100" w:lineRule="atLeast"/>
    </w:pPr>
    <w:rPr>
      <w:rFonts w:cs="Arial"/>
      <w:i/>
      <w:iCs/>
      <w:lang w:eastAsia="ar-SA"/>
    </w:rPr>
  </w:style>
  <w:style w:type="paragraph" w:customStyle="1" w:styleId="af9">
    <w:name w:val="Указател"/>
    <w:basedOn w:val="a"/>
    <w:rsid w:val="0037712C"/>
    <w:pPr>
      <w:suppressLineNumbers/>
      <w:suppressAutoHyphens/>
      <w:spacing w:line="100" w:lineRule="atLeast"/>
    </w:pPr>
    <w:rPr>
      <w:rFonts w:cs="Arial"/>
      <w:lang w:eastAsia="ar-SA"/>
    </w:rPr>
  </w:style>
  <w:style w:type="paragraph" w:styleId="afa">
    <w:name w:val="Subtitle"/>
    <w:basedOn w:val="a"/>
    <w:next w:val="a0"/>
    <w:link w:val="afb"/>
    <w:qFormat/>
    <w:locked/>
    <w:rsid w:val="0037712C"/>
    <w:pPr>
      <w:suppressAutoHyphens/>
      <w:spacing w:line="100" w:lineRule="atLeast"/>
      <w:jc w:val="center"/>
    </w:pPr>
    <w:rPr>
      <w:i/>
      <w:iCs/>
      <w:sz w:val="28"/>
      <w:szCs w:val="28"/>
      <w:lang w:eastAsia="ar-SA"/>
    </w:rPr>
  </w:style>
  <w:style w:type="character" w:customStyle="1" w:styleId="afb">
    <w:name w:val="Подзаглавие Знак"/>
    <w:basedOn w:val="a1"/>
    <w:link w:val="afa"/>
    <w:rsid w:val="0037712C"/>
    <w:rPr>
      <w:rFonts w:ascii="Times New Roman" w:eastAsia="Times New Roman" w:hAnsi="Times New Roman"/>
      <w:i/>
      <w:iCs/>
      <w:sz w:val="28"/>
      <w:szCs w:val="28"/>
      <w:lang w:eastAsia="ar-SA"/>
    </w:rPr>
  </w:style>
  <w:style w:type="paragraph" w:customStyle="1" w:styleId="CharChar">
    <w:name w:val="Знак Знак Char Char"/>
    <w:basedOn w:val="a"/>
    <w:rsid w:val="0037712C"/>
    <w:pPr>
      <w:tabs>
        <w:tab w:val="left" w:pos="709"/>
      </w:tabs>
      <w:suppressAutoHyphens/>
      <w:spacing w:line="100" w:lineRule="atLeast"/>
    </w:pPr>
    <w:rPr>
      <w:rFonts w:ascii="Tahoma" w:hAnsi="Tahoma" w:cs="Tahoma"/>
      <w:lang w:val="pl-PL" w:eastAsia="ar-SA"/>
    </w:rPr>
  </w:style>
  <w:style w:type="paragraph" w:customStyle="1" w:styleId="afc">
    <w:name w:val="Знак Знак"/>
    <w:basedOn w:val="a"/>
    <w:rsid w:val="0037712C"/>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a"/>
    <w:rsid w:val="0037712C"/>
    <w:pPr>
      <w:tabs>
        <w:tab w:val="left" w:pos="2302"/>
      </w:tabs>
      <w:suppressAutoHyphens/>
      <w:spacing w:after="240" w:line="100" w:lineRule="atLeast"/>
      <w:ind w:left="1202"/>
      <w:jc w:val="both"/>
    </w:pPr>
    <w:rPr>
      <w:lang w:val="en-GB" w:eastAsia="ar-SA"/>
    </w:rPr>
  </w:style>
  <w:style w:type="paragraph" w:customStyle="1" w:styleId="1">
    <w:name w:val="Основен текст1"/>
    <w:basedOn w:val="a"/>
    <w:rsid w:val="0037712C"/>
    <w:pPr>
      <w:numPr>
        <w:numId w:val="28"/>
      </w:numPr>
      <w:suppressAutoHyphens/>
      <w:spacing w:line="268" w:lineRule="auto"/>
      <w:ind w:left="0" w:firstLine="397"/>
      <w:jc w:val="both"/>
    </w:pPr>
    <w:rPr>
      <w:lang w:val="en-GB" w:eastAsia="ar-SA"/>
    </w:rPr>
  </w:style>
  <w:style w:type="paragraph" w:customStyle="1" w:styleId="bullet-3">
    <w:name w:val="bullet-3"/>
    <w:basedOn w:val="a"/>
    <w:rsid w:val="0037712C"/>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a"/>
    <w:rsid w:val="0037712C"/>
    <w:pPr>
      <w:widowControl w:val="0"/>
      <w:suppressAutoHyphens/>
      <w:spacing w:line="317" w:lineRule="exact"/>
      <w:jc w:val="both"/>
    </w:pPr>
    <w:rPr>
      <w:lang w:eastAsia="ar-SA"/>
    </w:rPr>
  </w:style>
  <w:style w:type="paragraph" w:customStyle="1" w:styleId="Titleofarticle">
    <w:name w:val="Title of article"/>
    <w:rsid w:val="0037712C"/>
    <w:pPr>
      <w:widowControl w:val="0"/>
      <w:tabs>
        <w:tab w:val="left" w:pos="720"/>
      </w:tabs>
      <w:suppressAutoHyphens/>
      <w:spacing w:after="200" w:line="276" w:lineRule="auto"/>
      <w:ind w:left="720" w:hanging="360"/>
      <w:jc w:val="center"/>
    </w:pPr>
    <w:rPr>
      <w:rFonts w:ascii="Times New Roman" w:eastAsia="SimSun" w:hAnsi="Times New Roman"/>
      <w:lang w:eastAsia="ar-SA"/>
    </w:rPr>
  </w:style>
  <w:style w:type="paragraph" w:customStyle="1" w:styleId="Index11">
    <w:name w:val="Index 11"/>
    <w:basedOn w:val="a"/>
    <w:rsid w:val="0037712C"/>
    <w:pPr>
      <w:suppressAutoHyphens/>
      <w:spacing w:line="100" w:lineRule="atLeast"/>
      <w:ind w:left="240" w:hanging="240"/>
    </w:pPr>
    <w:rPr>
      <w:lang w:eastAsia="ar-SA"/>
    </w:rPr>
  </w:style>
  <w:style w:type="paragraph" w:customStyle="1" w:styleId="IndexHeading1">
    <w:name w:val="Index Heading1"/>
    <w:basedOn w:val="a"/>
    <w:rsid w:val="0037712C"/>
    <w:pPr>
      <w:suppressAutoHyphens/>
      <w:spacing w:line="100" w:lineRule="atLeast"/>
    </w:pPr>
    <w:rPr>
      <w:rFonts w:ascii="Arial" w:hAnsi="Arial" w:cs="Arial"/>
      <w:b/>
      <w:bCs/>
      <w:lang w:eastAsia="ar-SA"/>
    </w:rPr>
  </w:style>
  <w:style w:type="paragraph" w:customStyle="1" w:styleId="FootnoteText1">
    <w:name w:val="Footnote Text1"/>
    <w:basedOn w:val="a"/>
    <w:rsid w:val="0037712C"/>
    <w:pPr>
      <w:suppressAutoHyphens/>
      <w:spacing w:line="100" w:lineRule="atLeast"/>
    </w:pPr>
    <w:rPr>
      <w:sz w:val="20"/>
      <w:szCs w:val="20"/>
      <w:lang w:val="en-GB" w:eastAsia="ar-SA"/>
    </w:rPr>
  </w:style>
  <w:style w:type="paragraph" w:customStyle="1" w:styleId="Style6">
    <w:name w:val="Style6"/>
    <w:basedOn w:val="a"/>
    <w:rsid w:val="0037712C"/>
    <w:pPr>
      <w:widowControl w:val="0"/>
      <w:suppressAutoHyphens/>
      <w:spacing w:line="300" w:lineRule="exact"/>
      <w:ind w:firstLine="682"/>
    </w:pPr>
    <w:rPr>
      <w:lang w:eastAsia="ar-SA"/>
    </w:rPr>
  </w:style>
  <w:style w:type="paragraph" w:customStyle="1" w:styleId="Style10">
    <w:name w:val="Style10"/>
    <w:basedOn w:val="a"/>
    <w:rsid w:val="0037712C"/>
    <w:pPr>
      <w:widowControl w:val="0"/>
      <w:suppressAutoHyphens/>
      <w:spacing w:line="293" w:lineRule="exact"/>
      <w:jc w:val="both"/>
    </w:pPr>
    <w:rPr>
      <w:lang w:eastAsia="ar-SA"/>
    </w:rPr>
  </w:style>
  <w:style w:type="paragraph" w:customStyle="1" w:styleId="CharCharChar">
    <w:name w:val="Char Char Char"/>
    <w:basedOn w:val="a"/>
    <w:rsid w:val="0037712C"/>
    <w:pPr>
      <w:tabs>
        <w:tab w:val="left" w:pos="709"/>
      </w:tabs>
      <w:suppressAutoHyphens/>
      <w:spacing w:line="100" w:lineRule="atLeast"/>
    </w:pPr>
    <w:rPr>
      <w:rFonts w:ascii="Tahoma" w:hAnsi="Tahoma" w:cs="Tahoma"/>
      <w:lang w:val="pl-PL" w:eastAsia="ar-SA"/>
    </w:rPr>
  </w:style>
  <w:style w:type="paragraph" w:styleId="afd">
    <w:name w:val="Document Map"/>
    <w:basedOn w:val="a"/>
    <w:link w:val="afe"/>
    <w:rsid w:val="0037712C"/>
    <w:pPr>
      <w:shd w:val="clear" w:color="auto" w:fill="000080"/>
      <w:suppressAutoHyphens/>
      <w:spacing w:line="100" w:lineRule="atLeast"/>
    </w:pPr>
    <w:rPr>
      <w:rFonts w:ascii="Tahoma" w:hAnsi="Tahoma" w:cs="Tahoma"/>
      <w:sz w:val="20"/>
      <w:szCs w:val="20"/>
      <w:lang w:eastAsia="ar-SA"/>
    </w:rPr>
  </w:style>
  <w:style w:type="character" w:customStyle="1" w:styleId="afe">
    <w:name w:val="План на документа Знак"/>
    <w:basedOn w:val="a1"/>
    <w:link w:val="afd"/>
    <w:rsid w:val="0037712C"/>
    <w:rPr>
      <w:rFonts w:ascii="Tahoma" w:eastAsia="Times New Roman" w:hAnsi="Tahoma" w:cs="Tahoma"/>
      <w:sz w:val="20"/>
      <w:szCs w:val="20"/>
      <w:shd w:val="clear" w:color="auto" w:fill="000080"/>
      <w:lang w:eastAsia="ar-SA"/>
    </w:rPr>
  </w:style>
  <w:style w:type="paragraph" w:customStyle="1" w:styleId="titre4">
    <w:name w:val="titre4"/>
    <w:basedOn w:val="a"/>
    <w:rsid w:val="0037712C"/>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10"/>
    <w:rsid w:val="0037712C"/>
    <w:pPr>
      <w:keepNext w:val="0"/>
      <w:pageBreakBefore/>
      <w:tabs>
        <w:tab w:val="clear" w:pos="720"/>
        <w:tab w:val="left" w:pos="1701"/>
        <w:tab w:val="left" w:pos="2552"/>
      </w:tabs>
      <w:spacing w:before="0" w:after="0"/>
      <w:ind w:left="0" w:firstLine="0"/>
    </w:pPr>
    <w:rPr>
      <w:rFonts w:ascii="Times New Roman" w:hAnsi="Times New Roman" w:cs="Times New Roman"/>
      <w:bCs w:val="0"/>
      <w:caps/>
      <w:color w:val="000000"/>
      <w:sz w:val="24"/>
      <w:szCs w:val="24"/>
      <w:lang w:val="bg-BG"/>
    </w:rPr>
  </w:style>
  <w:style w:type="paragraph" w:customStyle="1" w:styleId="normaltableau">
    <w:name w:val="normal_tableau"/>
    <w:basedOn w:val="a"/>
    <w:rsid w:val="0037712C"/>
    <w:pPr>
      <w:suppressAutoHyphens/>
      <w:spacing w:before="120" w:after="120" w:line="100" w:lineRule="atLeast"/>
      <w:jc w:val="both"/>
    </w:pPr>
    <w:rPr>
      <w:rFonts w:ascii="Optima" w:hAnsi="Optima" w:cs="Optima"/>
      <w:sz w:val="22"/>
      <w:szCs w:val="20"/>
      <w:lang w:val="en-GB" w:eastAsia="ar-SA"/>
    </w:rPr>
  </w:style>
  <w:style w:type="paragraph" w:customStyle="1" w:styleId="oddl-nadpis">
    <w:name w:val="oddíl-nadpis"/>
    <w:basedOn w:val="a"/>
    <w:rsid w:val="0037712C"/>
    <w:pPr>
      <w:keepNext/>
      <w:widowControl w:val="0"/>
      <w:tabs>
        <w:tab w:val="left" w:pos="567"/>
      </w:tabs>
      <w:suppressAutoHyphens/>
      <w:spacing w:before="240" w:line="240" w:lineRule="exact"/>
    </w:pPr>
    <w:rPr>
      <w:rFonts w:ascii="Arial" w:hAnsi="Arial" w:cs="Arial"/>
      <w:b/>
      <w:szCs w:val="20"/>
      <w:lang w:val="cs-CZ" w:eastAsia="ar-SA"/>
    </w:rPr>
  </w:style>
  <w:style w:type="paragraph" w:customStyle="1" w:styleId="Style9">
    <w:name w:val="Style9"/>
    <w:basedOn w:val="a"/>
    <w:rsid w:val="0037712C"/>
    <w:pPr>
      <w:widowControl w:val="0"/>
      <w:suppressAutoHyphens/>
      <w:spacing w:line="100" w:lineRule="atLeast"/>
    </w:pPr>
    <w:rPr>
      <w:lang w:eastAsia="ar-SA"/>
    </w:rPr>
  </w:style>
  <w:style w:type="paragraph" w:customStyle="1" w:styleId="CommentText1">
    <w:name w:val="Comment Text1"/>
    <w:basedOn w:val="a"/>
    <w:rsid w:val="0037712C"/>
    <w:pPr>
      <w:suppressAutoHyphens/>
      <w:spacing w:line="100" w:lineRule="atLeast"/>
    </w:pPr>
    <w:rPr>
      <w:sz w:val="20"/>
      <w:szCs w:val="20"/>
      <w:lang w:eastAsia="ar-SA"/>
    </w:rPr>
  </w:style>
  <w:style w:type="paragraph" w:customStyle="1" w:styleId="CommentSubject1">
    <w:name w:val="Comment Subject1"/>
    <w:basedOn w:val="CommentText1"/>
    <w:rsid w:val="0037712C"/>
    <w:rPr>
      <w:b/>
      <w:bCs/>
    </w:rPr>
  </w:style>
  <w:style w:type="paragraph" w:styleId="aff">
    <w:name w:val="Normal (Web)"/>
    <w:basedOn w:val="a"/>
    <w:rsid w:val="0037712C"/>
    <w:pPr>
      <w:tabs>
        <w:tab w:val="num" w:pos="720"/>
      </w:tabs>
      <w:suppressAutoHyphens/>
      <w:spacing w:before="100" w:after="100" w:line="100" w:lineRule="atLeast"/>
    </w:pPr>
    <w:rPr>
      <w:lang w:eastAsia="ar-SA"/>
    </w:rPr>
  </w:style>
  <w:style w:type="paragraph" w:customStyle="1" w:styleId="EnvelopeReturn1">
    <w:name w:val="Envelope Return1"/>
    <w:basedOn w:val="a"/>
    <w:rsid w:val="0037712C"/>
    <w:pPr>
      <w:suppressAutoHyphens/>
      <w:spacing w:line="100" w:lineRule="atLeast"/>
    </w:pPr>
    <w:rPr>
      <w:rFonts w:ascii="Arial" w:hAnsi="Arial" w:cs="Arial"/>
      <w:b/>
      <w:szCs w:val="20"/>
      <w:lang w:eastAsia="ar-SA"/>
    </w:rPr>
  </w:style>
  <w:style w:type="paragraph" w:customStyle="1" w:styleId="aff0">
    <w:name w:val="Член"/>
    <w:basedOn w:val="a"/>
    <w:rsid w:val="0037712C"/>
    <w:pPr>
      <w:tabs>
        <w:tab w:val="left" w:pos="1158"/>
      </w:tabs>
      <w:suppressAutoHyphens/>
      <w:spacing w:before="240" w:line="100" w:lineRule="atLeast"/>
      <w:ind w:left="1158" w:hanging="360"/>
      <w:jc w:val="both"/>
    </w:pPr>
    <w:rPr>
      <w:rFonts w:ascii="ExcelciorCyr" w:hAnsi="ExcelciorCyr" w:cs="ExcelciorCyr"/>
      <w:szCs w:val="20"/>
      <w:lang w:eastAsia="ar-SA"/>
    </w:rPr>
  </w:style>
  <w:style w:type="paragraph" w:customStyle="1" w:styleId="aff1">
    <w:name w:val="текст"/>
    <w:basedOn w:val="a"/>
    <w:rsid w:val="0037712C"/>
    <w:pPr>
      <w:tabs>
        <w:tab w:val="right" w:leader="dot" w:pos="-1985"/>
        <w:tab w:val="left" w:pos="1560"/>
      </w:tabs>
      <w:suppressAutoHyphens/>
      <w:spacing w:before="120" w:line="100" w:lineRule="atLeast"/>
      <w:ind w:left="993"/>
      <w:jc w:val="both"/>
    </w:pPr>
    <w:rPr>
      <w:rFonts w:ascii="ExcelciorCyr" w:hAnsi="ExcelciorCyr" w:cs="ExcelciorCyr"/>
      <w:szCs w:val="20"/>
      <w:lang w:eastAsia="ar-SA"/>
    </w:rPr>
  </w:style>
  <w:style w:type="paragraph" w:customStyle="1" w:styleId="aff2">
    <w:name w:val="Подчлен"/>
    <w:basedOn w:val="a"/>
    <w:rsid w:val="0037712C"/>
    <w:pPr>
      <w:tabs>
        <w:tab w:val="right" w:leader="dot" w:pos="-1985"/>
        <w:tab w:val="left" w:pos="1995"/>
      </w:tabs>
      <w:suppressAutoHyphens/>
      <w:spacing w:before="120" w:line="100" w:lineRule="atLeast"/>
      <w:ind w:left="1428" w:hanging="153"/>
      <w:jc w:val="both"/>
    </w:pPr>
    <w:rPr>
      <w:rFonts w:ascii="ExcelciorCyr" w:hAnsi="ExcelciorCyr" w:cs="ExcelciorCyr"/>
      <w:szCs w:val="20"/>
      <w:lang w:eastAsia="ar-SA"/>
    </w:rPr>
  </w:style>
  <w:style w:type="paragraph" w:customStyle="1" w:styleId="aff3">
    <w:name w:val="Глава"/>
    <w:basedOn w:val="10"/>
    <w:rsid w:val="0037712C"/>
    <w:pPr>
      <w:tabs>
        <w:tab w:val="clear" w:pos="720"/>
      </w:tabs>
      <w:spacing w:before="360" w:after="0"/>
      <w:ind w:left="0" w:firstLine="0"/>
      <w:jc w:val="both"/>
    </w:pPr>
    <w:rPr>
      <w:rFonts w:ascii="ExcelciorCyr" w:hAnsi="ExcelciorCyr" w:cs="Times New Roman"/>
      <w:bCs w:val="0"/>
      <w:sz w:val="28"/>
      <w:szCs w:val="20"/>
      <w:lang w:val="en-US"/>
    </w:rPr>
  </w:style>
  <w:style w:type="paragraph" w:styleId="26">
    <w:name w:val="Body Text 2"/>
    <w:basedOn w:val="a"/>
    <w:link w:val="27"/>
    <w:rsid w:val="0037712C"/>
    <w:pPr>
      <w:suppressAutoHyphens/>
      <w:spacing w:after="120" w:line="480" w:lineRule="auto"/>
    </w:pPr>
    <w:rPr>
      <w:lang w:eastAsia="ar-SA"/>
    </w:rPr>
  </w:style>
  <w:style w:type="character" w:customStyle="1" w:styleId="27">
    <w:name w:val="Основен текст 2 Знак"/>
    <w:basedOn w:val="a1"/>
    <w:link w:val="26"/>
    <w:rsid w:val="0037712C"/>
    <w:rPr>
      <w:rFonts w:ascii="Times New Roman" w:eastAsia="Times New Roman" w:hAnsi="Times New Roman"/>
      <w:sz w:val="24"/>
      <w:szCs w:val="24"/>
      <w:lang w:eastAsia="ar-SA"/>
    </w:rPr>
  </w:style>
  <w:style w:type="paragraph" w:customStyle="1" w:styleId="CVHeading1">
    <w:name w:val="CV Heading 1"/>
    <w:basedOn w:val="a"/>
    <w:rsid w:val="0037712C"/>
    <w:pPr>
      <w:suppressAutoHyphens/>
      <w:spacing w:before="74" w:line="100" w:lineRule="atLeast"/>
      <w:ind w:left="113" w:right="113"/>
      <w:jc w:val="right"/>
    </w:pPr>
    <w:rPr>
      <w:rFonts w:ascii="Arial Narrow" w:hAnsi="Arial Narrow" w:cs="Arial Narrow"/>
      <w:b/>
      <w:szCs w:val="20"/>
      <w:lang w:eastAsia="ar-SA"/>
    </w:rPr>
  </w:style>
  <w:style w:type="paragraph" w:customStyle="1" w:styleId="CVHeading2">
    <w:name w:val="CV Heading 2"/>
    <w:basedOn w:val="CVHeading1"/>
    <w:rsid w:val="0037712C"/>
    <w:pPr>
      <w:spacing w:before="0"/>
    </w:pPr>
    <w:rPr>
      <w:b w:val="0"/>
      <w:sz w:val="22"/>
    </w:rPr>
  </w:style>
  <w:style w:type="paragraph" w:customStyle="1" w:styleId="CVHeading2-FirstLine">
    <w:name w:val="CV Heading 2 - First Line"/>
    <w:basedOn w:val="CVHeading2"/>
    <w:rsid w:val="0037712C"/>
    <w:pPr>
      <w:spacing w:before="74"/>
    </w:pPr>
  </w:style>
  <w:style w:type="paragraph" w:customStyle="1" w:styleId="CVHeading3">
    <w:name w:val="CV Heading 3"/>
    <w:basedOn w:val="a"/>
    <w:rsid w:val="0037712C"/>
    <w:pPr>
      <w:suppressAutoHyphens/>
      <w:spacing w:line="100" w:lineRule="atLeast"/>
      <w:ind w:left="113" w:right="113"/>
      <w:jc w:val="right"/>
    </w:pPr>
    <w:rPr>
      <w:rFonts w:ascii="Arial Narrow" w:hAnsi="Arial Narrow" w:cs="Arial Narrow"/>
      <w:sz w:val="20"/>
      <w:szCs w:val="20"/>
      <w:lang w:eastAsia="ar-SA"/>
    </w:rPr>
  </w:style>
  <w:style w:type="paragraph" w:customStyle="1" w:styleId="CVHeading3-FirstLine">
    <w:name w:val="CV Heading 3 - First Line"/>
    <w:basedOn w:val="CVHeading3"/>
    <w:rsid w:val="0037712C"/>
    <w:pPr>
      <w:spacing w:before="74"/>
    </w:pPr>
  </w:style>
  <w:style w:type="paragraph" w:customStyle="1" w:styleId="CVHeadingLanguage">
    <w:name w:val="CV Heading Language"/>
    <w:basedOn w:val="CVHeading2"/>
    <w:rsid w:val="0037712C"/>
    <w:rPr>
      <w:b/>
    </w:rPr>
  </w:style>
  <w:style w:type="paragraph" w:customStyle="1" w:styleId="LevelAssessment-Code">
    <w:name w:val="Level Assessment - Code"/>
    <w:basedOn w:val="a"/>
    <w:rsid w:val="0037712C"/>
    <w:pPr>
      <w:suppressAutoHyphens/>
      <w:spacing w:line="100" w:lineRule="atLeast"/>
      <w:ind w:left="28"/>
      <w:jc w:val="center"/>
    </w:pPr>
    <w:rPr>
      <w:rFonts w:ascii="Arial Narrow" w:hAnsi="Arial Narrow" w:cs="Arial Narrow"/>
      <w:sz w:val="18"/>
      <w:szCs w:val="20"/>
      <w:lang w:eastAsia="ar-SA"/>
    </w:rPr>
  </w:style>
  <w:style w:type="paragraph" w:customStyle="1" w:styleId="LevelAssessment-Description">
    <w:name w:val="Level Assessment - Description"/>
    <w:basedOn w:val="LevelAssessment-Code"/>
    <w:rsid w:val="0037712C"/>
  </w:style>
  <w:style w:type="paragraph" w:customStyle="1" w:styleId="CVHeadingLevel">
    <w:name w:val="CV Heading Level"/>
    <w:basedOn w:val="CVHeading3"/>
    <w:rsid w:val="0037712C"/>
    <w:rPr>
      <w:i/>
    </w:rPr>
  </w:style>
  <w:style w:type="paragraph" w:customStyle="1" w:styleId="LevelAssessment-Heading1">
    <w:name w:val="Level Assessment - Heading 1"/>
    <w:basedOn w:val="LevelAssessment-Code"/>
    <w:rsid w:val="0037712C"/>
    <w:pPr>
      <w:ind w:left="57" w:right="57"/>
    </w:pPr>
    <w:rPr>
      <w:b/>
      <w:sz w:val="22"/>
    </w:rPr>
  </w:style>
  <w:style w:type="paragraph" w:customStyle="1" w:styleId="LevelAssessment-Heading2">
    <w:name w:val="Level Assessment - Heading 2"/>
    <w:basedOn w:val="a"/>
    <w:rsid w:val="0037712C"/>
    <w:pPr>
      <w:suppressAutoHyphens/>
      <w:spacing w:line="100" w:lineRule="atLeast"/>
      <w:ind w:left="57" w:right="57"/>
      <w:jc w:val="center"/>
    </w:pPr>
    <w:rPr>
      <w:rFonts w:ascii="Arial Narrow" w:hAnsi="Arial Narrow" w:cs="Arial Narrow"/>
      <w:sz w:val="18"/>
      <w:szCs w:val="20"/>
      <w:lang w:val="en-US" w:eastAsia="ar-SA"/>
    </w:rPr>
  </w:style>
  <w:style w:type="paragraph" w:customStyle="1" w:styleId="LevelAssessment-Note">
    <w:name w:val="Level Assessment - Note"/>
    <w:basedOn w:val="LevelAssessment-Code"/>
    <w:rsid w:val="0037712C"/>
    <w:pPr>
      <w:ind w:left="113"/>
      <w:jc w:val="left"/>
    </w:pPr>
    <w:rPr>
      <w:i/>
    </w:rPr>
  </w:style>
  <w:style w:type="paragraph" w:customStyle="1" w:styleId="CVMajor-FirstLine">
    <w:name w:val="CV Major - First Line"/>
    <w:basedOn w:val="a"/>
    <w:rsid w:val="0037712C"/>
    <w:pPr>
      <w:suppressAutoHyphens/>
      <w:spacing w:before="74" w:line="100" w:lineRule="atLeast"/>
      <w:ind w:left="113" w:right="113"/>
    </w:pPr>
    <w:rPr>
      <w:rFonts w:ascii="Arial Narrow" w:hAnsi="Arial Narrow" w:cs="Arial Narrow"/>
      <w:b/>
      <w:szCs w:val="20"/>
      <w:lang w:eastAsia="ar-SA"/>
    </w:rPr>
  </w:style>
  <w:style w:type="paragraph" w:customStyle="1" w:styleId="CVMedium-FirstLine">
    <w:name w:val="CV Medium - First Line"/>
    <w:basedOn w:val="a"/>
    <w:rsid w:val="0037712C"/>
    <w:pPr>
      <w:suppressAutoHyphens/>
      <w:spacing w:before="74" w:line="100" w:lineRule="atLeast"/>
      <w:ind w:left="113" w:right="113"/>
    </w:pPr>
    <w:rPr>
      <w:rFonts w:ascii="Arial Narrow" w:hAnsi="Arial Narrow" w:cs="Arial Narrow"/>
      <w:b/>
      <w:sz w:val="22"/>
      <w:szCs w:val="20"/>
      <w:lang w:eastAsia="ar-SA"/>
    </w:rPr>
  </w:style>
  <w:style w:type="paragraph" w:customStyle="1" w:styleId="CVNormal">
    <w:name w:val="CV Normal"/>
    <w:basedOn w:val="a"/>
    <w:rsid w:val="0037712C"/>
    <w:pPr>
      <w:suppressAutoHyphens/>
      <w:spacing w:line="100" w:lineRule="atLeast"/>
      <w:ind w:left="113" w:right="113"/>
    </w:pPr>
    <w:rPr>
      <w:rFonts w:ascii="Arial Narrow" w:hAnsi="Arial Narrow" w:cs="Arial Narrow"/>
      <w:sz w:val="20"/>
      <w:szCs w:val="20"/>
      <w:lang w:eastAsia="ar-SA"/>
    </w:rPr>
  </w:style>
  <w:style w:type="paragraph" w:customStyle="1" w:styleId="CVSpacer">
    <w:name w:val="CV Spacer"/>
    <w:basedOn w:val="CVNormal"/>
    <w:rsid w:val="0037712C"/>
    <w:rPr>
      <w:sz w:val="4"/>
    </w:rPr>
  </w:style>
  <w:style w:type="paragraph" w:customStyle="1" w:styleId="CVNormal-FirstLine">
    <w:name w:val="CV Normal - First Line"/>
    <w:basedOn w:val="CVNormal"/>
    <w:rsid w:val="0037712C"/>
    <w:pPr>
      <w:spacing w:before="74"/>
    </w:pPr>
  </w:style>
  <w:style w:type="paragraph" w:customStyle="1" w:styleId="Style">
    <w:name w:val="Style"/>
    <w:rsid w:val="0037712C"/>
    <w:pPr>
      <w:suppressAutoHyphens/>
      <w:spacing w:line="100" w:lineRule="atLeast"/>
      <w:ind w:left="140" w:right="140" w:firstLine="840"/>
      <w:jc w:val="both"/>
    </w:pPr>
    <w:rPr>
      <w:rFonts w:ascii="Times New Roman" w:eastAsia="Times New Roman" w:hAnsi="Times New Roman"/>
      <w:sz w:val="24"/>
      <w:szCs w:val="24"/>
      <w:lang w:eastAsia="ar-SA"/>
    </w:rPr>
  </w:style>
  <w:style w:type="paragraph" w:customStyle="1" w:styleId="FR2">
    <w:name w:val="FR2"/>
    <w:rsid w:val="0037712C"/>
    <w:pPr>
      <w:widowControl w:val="0"/>
      <w:suppressAutoHyphens/>
      <w:spacing w:line="100" w:lineRule="atLeast"/>
      <w:jc w:val="right"/>
    </w:pPr>
    <w:rPr>
      <w:rFonts w:ascii="Arial" w:eastAsia="Times New Roman" w:hAnsi="Arial"/>
      <w:sz w:val="24"/>
      <w:szCs w:val="20"/>
      <w:lang w:eastAsia="ar-SA"/>
    </w:rPr>
  </w:style>
  <w:style w:type="paragraph" w:styleId="15">
    <w:name w:val="toc 1"/>
    <w:basedOn w:val="a"/>
    <w:locked/>
    <w:rsid w:val="0037712C"/>
    <w:pPr>
      <w:tabs>
        <w:tab w:val="left" w:pos="360"/>
        <w:tab w:val="left" w:leader="dot" w:pos="9000"/>
      </w:tabs>
      <w:suppressAutoHyphens/>
      <w:spacing w:before="240" w:line="100" w:lineRule="atLeast"/>
      <w:ind w:left="720" w:hanging="720"/>
    </w:pPr>
    <w:rPr>
      <w:szCs w:val="20"/>
      <w:lang w:val="en-US" w:eastAsia="ar-SA"/>
    </w:rPr>
  </w:style>
  <w:style w:type="paragraph" w:styleId="aff4">
    <w:name w:val="Block Text"/>
    <w:basedOn w:val="a"/>
    <w:rsid w:val="0037712C"/>
    <w:pPr>
      <w:tabs>
        <w:tab w:val="left" w:pos="360"/>
      </w:tabs>
      <w:suppressAutoHyphens/>
      <w:spacing w:line="100" w:lineRule="atLeast"/>
      <w:ind w:left="360" w:right="-72"/>
      <w:jc w:val="both"/>
    </w:pPr>
    <w:rPr>
      <w:sz w:val="22"/>
      <w:szCs w:val="22"/>
      <w:lang w:eastAsia="ar-SA"/>
    </w:rPr>
  </w:style>
  <w:style w:type="paragraph" w:customStyle="1" w:styleId="aff5">
    <w:name w:val="Знак"/>
    <w:basedOn w:val="a"/>
    <w:rsid w:val="0037712C"/>
    <w:pPr>
      <w:tabs>
        <w:tab w:val="left" w:pos="709"/>
      </w:tabs>
      <w:suppressAutoHyphens/>
      <w:spacing w:line="100" w:lineRule="atLeast"/>
    </w:pPr>
    <w:rPr>
      <w:rFonts w:ascii="Tahoma" w:hAnsi="Tahoma" w:cs="Tahoma"/>
      <w:lang w:val="pl-PL" w:eastAsia="ar-SA"/>
    </w:rPr>
  </w:style>
  <w:style w:type="paragraph" w:customStyle="1" w:styleId="xl24">
    <w:name w:val="xl24"/>
    <w:basedOn w:val="a"/>
    <w:rsid w:val="0037712C"/>
    <w:pPr>
      <w:pBdr>
        <w:top w:val="single" w:sz="8" w:space="0" w:color="000000"/>
        <w:right w:val="single" w:sz="8" w:space="0" w:color="000000"/>
      </w:pBdr>
      <w:suppressAutoHyphens/>
      <w:spacing w:before="100" w:after="100" w:line="100" w:lineRule="atLeast"/>
      <w:jc w:val="center"/>
    </w:pPr>
    <w:rPr>
      <w:b/>
      <w:bCs/>
      <w:lang w:eastAsia="ar-SA"/>
    </w:rPr>
  </w:style>
  <w:style w:type="paragraph" w:customStyle="1" w:styleId="xl25">
    <w:name w:val="xl25"/>
    <w:basedOn w:val="a"/>
    <w:rsid w:val="0037712C"/>
    <w:pPr>
      <w:pBdr>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26">
    <w:name w:val="xl26"/>
    <w:basedOn w:val="a"/>
    <w:rsid w:val="0037712C"/>
    <w:pPr>
      <w:pBdr>
        <w:top w:val="single" w:sz="8" w:space="0" w:color="000000"/>
        <w:right w:val="single" w:sz="8" w:space="0" w:color="000000"/>
      </w:pBdr>
      <w:suppressAutoHyphens/>
      <w:spacing w:before="100" w:after="100" w:line="100" w:lineRule="atLeast"/>
      <w:jc w:val="center"/>
    </w:pPr>
    <w:rPr>
      <w:b/>
      <w:bCs/>
      <w:lang w:eastAsia="ar-SA"/>
    </w:rPr>
  </w:style>
  <w:style w:type="paragraph" w:customStyle="1" w:styleId="xl27">
    <w:name w:val="xl27"/>
    <w:basedOn w:val="a"/>
    <w:rsid w:val="0037712C"/>
    <w:pPr>
      <w:pBdr>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28">
    <w:name w:val="xl28"/>
    <w:basedOn w:val="a"/>
    <w:rsid w:val="0037712C"/>
    <w:pPr>
      <w:pBdr>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29">
    <w:name w:val="xl29"/>
    <w:basedOn w:val="a"/>
    <w:rsid w:val="0037712C"/>
    <w:pPr>
      <w:pBdr>
        <w:top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0">
    <w:name w:val="xl30"/>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1">
    <w:name w:val="xl31"/>
    <w:basedOn w:val="a"/>
    <w:rsid w:val="0037712C"/>
    <w:pPr>
      <w:pBdr>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32">
    <w:name w:val="xl32"/>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3">
    <w:name w:val="xl33"/>
    <w:basedOn w:val="a"/>
    <w:rsid w:val="0037712C"/>
    <w:pPr>
      <w:pBdr>
        <w:top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34">
    <w:name w:val="xl34"/>
    <w:basedOn w:val="a"/>
    <w:rsid w:val="0037712C"/>
    <w:pPr>
      <w:pBdr>
        <w:top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5">
    <w:name w:val="xl35"/>
    <w:basedOn w:val="a"/>
    <w:rsid w:val="0037712C"/>
    <w:pPr>
      <w:pBdr>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36">
    <w:name w:val="xl36"/>
    <w:basedOn w:val="a"/>
    <w:rsid w:val="0037712C"/>
    <w:pPr>
      <w:pBdr>
        <w:bottom w:val="single" w:sz="8" w:space="0" w:color="000000"/>
        <w:right w:val="single" w:sz="8" w:space="0" w:color="000000"/>
      </w:pBdr>
      <w:suppressAutoHyphens/>
      <w:spacing w:before="100" w:after="100" w:line="100" w:lineRule="atLeast"/>
    </w:pPr>
    <w:rPr>
      <w:lang w:eastAsia="ar-SA"/>
    </w:rPr>
  </w:style>
  <w:style w:type="paragraph" w:customStyle="1" w:styleId="xl37">
    <w:name w:val="xl37"/>
    <w:basedOn w:val="a"/>
    <w:rsid w:val="0037712C"/>
    <w:pPr>
      <w:pBdr>
        <w:bottom w:val="single" w:sz="8" w:space="0" w:color="000000"/>
        <w:right w:val="single" w:sz="8" w:space="0" w:color="000000"/>
      </w:pBdr>
      <w:suppressAutoHyphens/>
      <w:spacing w:before="100" w:after="100" w:line="100" w:lineRule="atLeast"/>
      <w:jc w:val="center"/>
    </w:pPr>
    <w:rPr>
      <w:lang w:eastAsia="ar-SA"/>
    </w:rPr>
  </w:style>
  <w:style w:type="paragraph" w:customStyle="1" w:styleId="xl38">
    <w:name w:val="xl38"/>
    <w:basedOn w:val="a"/>
    <w:rsid w:val="0037712C"/>
    <w:pPr>
      <w:pBdr>
        <w:top w:val="single" w:sz="8" w:space="0" w:color="000000"/>
        <w:left w:val="single" w:sz="8" w:space="0" w:color="000000"/>
        <w:right w:val="single" w:sz="8" w:space="0" w:color="000000"/>
      </w:pBdr>
      <w:suppressAutoHyphens/>
      <w:spacing w:before="100" w:after="100" w:line="100" w:lineRule="atLeast"/>
      <w:jc w:val="center"/>
    </w:pPr>
    <w:rPr>
      <w:lang w:eastAsia="ar-SA"/>
    </w:rPr>
  </w:style>
  <w:style w:type="paragraph" w:customStyle="1" w:styleId="xl39">
    <w:name w:val="xl39"/>
    <w:basedOn w:val="a"/>
    <w:rsid w:val="0037712C"/>
    <w:pPr>
      <w:suppressAutoHyphens/>
      <w:spacing w:before="100" w:after="100" w:line="100" w:lineRule="atLeast"/>
    </w:pPr>
    <w:rPr>
      <w:lang w:eastAsia="ar-SA"/>
    </w:rPr>
  </w:style>
  <w:style w:type="paragraph" w:customStyle="1" w:styleId="xl40">
    <w:name w:val="xl40"/>
    <w:basedOn w:val="a"/>
    <w:rsid w:val="0037712C"/>
    <w:pPr>
      <w:pBdr>
        <w:top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41">
    <w:name w:val="xl41"/>
    <w:basedOn w:val="a"/>
    <w:rsid w:val="0037712C"/>
    <w:pPr>
      <w:pBdr>
        <w:top w:val="single" w:sz="8" w:space="0" w:color="000000"/>
        <w:left w:val="single" w:sz="8" w:space="0" w:color="000000"/>
        <w:right w:val="single" w:sz="8" w:space="0" w:color="000000"/>
      </w:pBdr>
      <w:suppressAutoHyphens/>
      <w:spacing w:before="100" w:after="100" w:line="100" w:lineRule="atLeast"/>
      <w:jc w:val="center"/>
    </w:pPr>
    <w:rPr>
      <w:lang w:eastAsia="ar-SA"/>
    </w:rPr>
  </w:style>
  <w:style w:type="paragraph" w:customStyle="1" w:styleId="xl42">
    <w:name w:val="xl42"/>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43">
    <w:name w:val="xl43"/>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44">
    <w:name w:val="xl44"/>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45">
    <w:name w:val="xl45"/>
    <w:basedOn w:val="a"/>
    <w:rsid w:val="0037712C"/>
    <w:pPr>
      <w:pBdr>
        <w:top w:val="single" w:sz="8" w:space="0" w:color="000000"/>
        <w:left w:val="single" w:sz="8" w:space="0" w:color="000000"/>
        <w:bottom w:val="single" w:sz="8" w:space="0" w:color="000000"/>
      </w:pBdr>
      <w:suppressAutoHyphens/>
      <w:spacing w:before="100" w:after="100" w:line="100" w:lineRule="atLeast"/>
      <w:jc w:val="center"/>
    </w:pPr>
    <w:rPr>
      <w:lang w:eastAsia="ar-SA"/>
    </w:rPr>
  </w:style>
  <w:style w:type="paragraph" w:customStyle="1" w:styleId="xl46">
    <w:name w:val="xl46"/>
    <w:basedOn w:val="a"/>
    <w:rsid w:val="0037712C"/>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eastAsia="ar-SA"/>
    </w:rPr>
  </w:style>
  <w:style w:type="paragraph" w:customStyle="1" w:styleId="xl47">
    <w:name w:val="xl47"/>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48">
    <w:name w:val="xl48"/>
    <w:basedOn w:val="a"/>
    <w:rsid w:val="0037712C"/>
    <w:pPr>
      <w:pBdr>
        <w:left w:val="single" w:sz="8" w:space="0" w:color="000000"/>
      </w:pBdr>
      <w:suppressAutoHyphens/>
      <w:spacing w:before="100" w:after="100" w:line="100" w:lineRule="atLeast"/>
      <w:jc w:val="center"/>
    </w:pPr>
    <w:rPr>
      <w:lang w:eastAsia="ar-SA"/>
    </w:rPr>
  </w:style>
  <w:style w:type="paragraph" w:customStyle="1" w:styleId="xl49">
    <w:name w:val="xl49"/>
    <w:basedOn w:val="a"/>
    <w:rsid w:val="0037712C"/>
    <w:pPr>
      <w:pBdr>
        <w:left w:val="single" w:sz="8" w:space="0" w:color="000000"/>
        <w:bottom w:val="single" w:sz="8" w:space="0" w:color="000000"/>
      </w:pBdr>
      <w:suppressAutoHyphens/>
      <w:spacing w:before="100" w:after="100" w:line="100" w:lineRule="atLeast"/>
      <w:jc w:val="center"/>
    </w:pPr>
    <w:rPr>
      <w:lang w:eastAsia="ar-SA"/>
    </w:rPr>
  </w:style>
  <w:style w:type="paragraph" w:customStyle="1" w:styleId="xl50">
    <w:name w:val="xl50"/>
    <w:basedOn w:val="a"/>
    <w:rsid w:val="0037712C"/>
    <w:pPr>
      <w:pBdr>
        <w:top w:val="single" w:sz="8" w:space="0" w:color="000000"/>
        <w:left w:val="single" w:sz="8" w:space="0" w:color="000000"/>
      </w:pBdr>
      <w:suppressAutoHyphens/>
      <w:spacing w:before="100" w:after="100" w:line="100" w:lineRule="atLeast"/>
      <w:jc w:val="center"/>
    </w:pPr>
    <w:rPr>
      <w:lang w:eastAsia="ar-SA"/>
    </w:rPr>
  </w:style>
  <w:style w:type="paragraph" w:customStyle="1" w:styleId="xl51">
    <w:name w:val="xl51"/>
    <w:basedOn w:val="a"/>
    <w:rsid w:val="0037712C"/>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2">
    <w:name w:val="xl52"/>
    <w:basedOn w:val="a"/>
    <w:rsid w:val="0037712C"/>
    <w:pPr>
      <w:pBdr>
        <w:top w:val="single" w:sz="8" w:space="0" w:color="000000"/>
        <w:bottom w:val="single" w:sz="8" w:space="0" w:color="000000"/>
      </w:pBdr>
      <w:suppressAutoHyphens/>
      <w:spacing w:before="100" w:after="100" w:line="100" w:lineRule="atLeast"/>
    </w:pPr>
    <w:rPr>
      <w:lang w:eastAsia="ar-SA"/>
    </w:rPr>
  </w:style>
  <w:style w:type="paragraph" w:customStyle="1" w:styleId="xl53">
    <w:name w:val="xl53"/>
    <w:basedOn w:val="a"/>
    <w:rsid w:val="0037712C"/>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4">
    <w:name w:val="xl54"/>
    <w:basedOn w:val="a"/>
    <w:rsid w:val="0037712C"/>
    <w:pPr>
      <w:pBdr>
        <w:top w:val="single" w:sz="8"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5">
    <w:name w:val="xl55"/>
    <w:basedOn w:val="a"/>
    <w:rsid w:val="0037712C"/>
    <w:pPr>
      <w:pBdr>
        <w:top w:val="single" w:sz="4" w:space="0" w:color="000000"/>
        <w:left w:val="single" w:sz="8" w:space="0" w:color="000000"/>
        <w:bottom w:val="single" w:sz="8" w:space="0" w:color="000000"/>
      </w:pBdr>
      <w:suppressAutoHyphens/>
      <w:spacing w:before="100" w:after="100" w:line="100" w:lineRule="atLeast"/>
    </w:pPr>
    <w:rPr>
      <w:lang w:eastAsia="ar-SA"/>
    </w:rPr>
  </w:style>
  <w:style w:type="paragraph" w:customStyle="1" w:styleId="xl56">
    <w:name w:val="xl56"/>
    <w:basedOn w:val="a"/>
    <w:rsid w:val="0037712C"/>
    <w:pPr>
      <w:pBdr>
        <w:top w:val="single" w:sz="4" w:space="0" w:color="000000"/>
        <w:left w:val="single" w:sz="8" w:space="0" w:color="000000"/>
        <w:bottom w:val="single" w:sz="4" w:space="0" w:color="000000"/>
      </w:pBdr>
      <w:suppressAutoHyphens/>
      <w:spacing w:before="100" w:after="100" w:line="100" w:lineRule="atLeast"/>
    </w:pPr>
    <w:rPr>
      <w:lang w:eastAsia="ar-SA"/>
    </w:rPr>
  </w:style>
  <w:style w:type="paragraph" w:customStyle="1" w:styleId="xl57">
    <w:name w:val="xl57"/>
    <w:basedOn w:val="a"/>
    <w:rsid w:val="0037712C"/>
    <w:pPr>
      <w:pBdr>
        <w:top w:val="single" w:sz="8" w:space="0" w:color="000000"/>
        <w:left w:val="single" w:sz="8" w:space="0" w:color="000000"/>
        <w:bottom w:val="single" w:sz="4" w:space="0" w:color="000000"/>
      </w:pBdr>
      <w:suppressAutoHyphens/>
      <w:spacing w:before="100" w:after="100" w:line="100" w:lineRule="atLeast"/>
    </w:pPr>
    <w:rPr>
      <w:lang w:eastAsia="ar-SA"/>
    </w:rPr>
  </w:style>
  <w:style w:type="paragraph" w:customStyle="1" w:styleId="xl58">
    <w:name w:val="xl58"/>
    <w:basedOn w:val="a"/>
    <w:rsid w:val="0037712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59">
    <w:name w:val="xl59"/>
    <w:basedOn w:val="a"/>
    <w:rsid w:val="0037712C"/>
    <w:pPr>
      <w:suppressAutoHyphens/>
      <w:spacing w:before="100" w:after="100" w:line="100" w:lineRule="atLeast"/>
    </w:pPr>
    <w:rPr>
      <w:lang w:eastAsia="ar-SA"/>
    </w:rPr>
  </w:style>
  <w:style w:type="paragraph" w:customStyle="1" w:styleId="xl60">
    <w:name w:val="xl60"/>
    <w:basedOn w:val="a"/>
    <w:rsid w:val="0037712C"/>
    <w:pPr>
      <w:pBdr>
        <w:left w:val="single" w:sz="4" w:space="0" w:color="000000"/>
        <w:right w:val="single" w:sz="8" w:space="0" w:color="000000"/>
      </w:pBdr>
      <w:suppressAutoHyphens/>
      <w:spacing w:before="100" w:after="100" w:line="100" w:lineRule="atLeast"/>
      <w:jc w:val="center"/>
    </w:pPr>
    <w:rPr>
      <w:color w:val="FF0000"/>
      <w:lang w:eastAsia="ar-SA"/>
    </w:rPr>
  </w:style>
  <w:style w:type="paragraph" w:customStyle="1" w:styleId="xl61">
    <w:name w:val="xl61"/>
    <w:basedOn w:val="a"/>
    <w:rsid w:val="0037712C"/>
    <w:pPr>
      <w:pBdr>
        <w:left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2">
    <w:name w:val="xl62"/>
    <w:basedOn w:val="a"/>
    <w:rsid w:val="0037712C"/>
    <w:pPr>
      <w:pBdr>
        <w:left w:val="single" w:sz="4"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63">
    <w:name w:val="xl63"/>
    <w:basedOn w:val="a"/>
    <w:rsid w:val="0037712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64">
    <w:name w:val="xl64"/>
    <w:basedOn w:val="a"/>
    <w:rsid w:val="0037712C"/>
    <w:pPr>
      <w:pBdr>
        <w:top w:val="single" w:sz="8" w:space="0" w:color="000000"/>
        <w:left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5">
    <w:name w:val="xl65"/>
    <w:basedOn w:val="a"/>
    <w:rsid w:val="0037712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66">
    <w:name w:val="xl66"/>
    <w:basedOn w:val="a"/>
    <w:rsid w:val="0037712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eastAsia="ar-SA"/>
    </w:rPr>
  </w:style>
  <w:style w:type="paragraph" w:customStyle="1" w:styleId="xl67">
    <w:name w:val="xl67"/>
    <w:basedOn w:val="a"/>
    <w:rsid w:val="0037712C"/>
    <w:pPr>
      <w:pBdr>
        <w:left w:val="single" w:sz="4" w:space="0" w:color="000000"/>
        <w:bottom w:val="single" w:sz="8" w:space="0" w:color="000000"/>
        <w:right w:val="single" w:sz="4" w:space="0" w:color="000000"/>
      </w:pBdr>
      <w:suppressAutoHyphens/>
      <w:spacing w:before="100" w:after="100" w:line="100" w:lineRule="atLeast"/>
      <w:jc w:val="center"/>
    </w:pPr>
    <w:rPr>
      <w:color w:val="FF0000"/>
      <w:lang w:eastAsia="ar-SA"/>
    </w:rPr>
  </w:style>
  <w:style w:type="paragraph" w:customStyle="1" w:styleId="xl68">
    <w:name w:val="xl68"/>
    <w:basedOn w:val="a"/>
    <w:rsid w:val="0037712C"/>
    <w:pPr>
      <w:pBdr>
        <w:right w:val="single" w:sz="4" w:space="0" w:color="000000"/>
      </w:pBdr>
      <w:suppressAutoHyphens/>
      <w:spacing w:before="100" w:after="100" w:line="100" w:lineRule="atLeast"/>
    </w:pPr>
    <w:rPr>
      <w:lang w:eastAsia="ar-SA"/>
    </w:rPr>
  </w:style>
  <w:style w:type="paragraph" w:customStyle="1" w:styleId="xl69">
    <w:name w:val="xl69"/>
    <w:basedOn w:val="a"/>
    <w:rsid w:val="0037712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eastAsia="ar-SA"/>
    </w:rPr>
  </w:style>
  <w:style w:type="paragraph" w:customStyle="1" w:styleId="xl70">
    <w:name w:val="xl70"/>
    <w:basedOn w:val="a"/>
    <w:rsid w:val="0037712C"/>
    <w:pPr>
      <w:pBdr>
        <w:top w:val="single" w:sz="8" w:space="0" w:color="000000"/>
        <w:left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71">
    <w:name w:val="xl71"/>
    <w:basedOn w:val="a"/>
    <w:rsid w:val="0037712C"/>
    <w:pPr>
      <w:pBdr>
        <w:left w:val="single" w:sz="8" w:space="0" w:color="000000"/>
        <w:bottom w:val="single" w:sz="8" w:space="0" w:color="000000"/>
        <w:right w:val="single" w:sz="8" w:space="0" w:color="000000"/>
      </w:pBdr>
      <w:suppressAutoHyphens/>
      <w:spacing w:before="100" w:after="100" w:line="100" w:lineRule="atLeast"/>
      <w:jc w:val="center"/>
    </w:pPr>
    <w:rPr>
      <w:lang w:eastAsia="ar-SA"/>
    </w:rPr>
  </w:style>
  <w:style w:type="paragraph" w:customStyle="1" w:styleId="xl72">
    <w:name w:val="xl72"/>
    <w:basedOn w:val="a"/>
    <w:rsid w:val="0037712C"/>
    <w:pPr>
      <w:pBdr>
        <w:top w:val="single" w:sz="8" w:space="0" w:color="000000"/>
        <w:left w:val="single" w:sz="8" w:space="0" w:color="000000"/>
        <w:right w:val="single" w:sz="8" w:space="0" w:color="000000"/>
      </w:pBdr>
      <w:suppressAutoHyphens/>
      <w:spacing w:before="100" w:after="100" w:line="100" w:lineRule="atLeast"/>
    </w:pPr>
    <w:rPr>
      <w:lang w:eastAsia="ar-SA"/>
    </w:rPr>
  </w:style>
  <w:style w:type="paragraph" w:customStyle="1" w:styleId="xl73">
    <w:name w:val="xl73"/>
    <w:basedOn w:val="a"/>
    <w:rsid w:val="0037712C"/>
    <w:pPr>
      <w:pBdr>
        <w:left w:val="single" w:sz="8" w:space="0" w:color="000000"/>
        <w:bottom w:val="single" w:sz="8" w:space="0" w:color="000000"/>
        <w:right w:val="single" w:sz="8" w:space="0" w:color="000000"/>
      </w:pBdr>
      <w:suppressAutoHyphens/>
      <w:spacing w:before="100" w:after="100" w:line="100" w:lineRule="atLeast"/>
    </w:pPr>
    <w:rPr>
      <w:lang w:eastAsia="ar-SA"/>
    </w:rPr>
  </w:style>
  <w:style w:type="paragraph" w:customStyle="1" w:styleId="xl74">
    <w:name w:val="xl74"/>
    <w:basedOn w:val="a"/>
    <w:rsid w:val="0037712C"/>
    <w:pPr>
      <w:pBdr>
        <w:top w:val="single" w:sz="8" w:space="0" w:color="000000"/>
        <w:left w:val="single" w:sz="8" w:space="0" w:color="000000"/>
        <w:right w:val="single" w:sz="8" w:space="0" w:color="000000"/>
      </w:pBdr>
      <w:suppressAutoHyphens/>
      <w:spacing w:before="100" w:after="100" w:line="100" w:lineRule="atLeast"/>
      <w:jc w:val="center"/>
    </w:pPr>
    <w:rPr>
      <w:b/>
      <w:bCs/>
      <w:lang w:eastAsia="ar-SA"/>
    </w:rPr>
  </w:style>
  <w:style w:type="paragraph" w:customStyle="1" w:styleId="xl75">
    <w:name w:val="xl75"/>
    <w:basedOn w:val="a"/>
    <w:rsid w:val="0037712C"/>
    <w:pPr>
      <w:pBdr>
        <w:left w:val="single" w:sz="8" w:space="0" w:color="000000"/>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xl76">
    <w:name w:val="xl76"/>
    <w:basedOn w:val="a"/>
    <w:rsid w:val="0037712C"/>
    <w:pPr>
      <w:pBdr>
        <w:top w:val="single" w:sz="8" w:space="0" w:color="000000"/>
        <w:left w:val="single" w:sz="8" w:space="0" w:color="000000"/>
        <w:right w:val="single" w:sz="8" w:space="0" w:color="000000"/>
      </w:pBdr>
      <w:suppressAutoHyphens/>
      <w:spacing w:before="100" w:after="100" w:line="100" w:lineRule="atLeast"/>
      <w:jc w:val="center"/>
    </w:pPr>
    <w:rPr>
      <w:b/>
      <w:bCs/>
      <w:lang w:eastAsia="ar-SA"/>
    </w:rPr>
  </w:style>
  <w:style w:type="paragraph" w:customStyle="1" w:styleId="xl77">
    <w:name w:val="xl77"/>
    <w:basedOn w:val="a"/>
    <w:rsid w:val="0037712C"/>
    <w:pPr>
      <w:pBdr>
        <w:left w:val="single" w:sz="8" w:space="0" w:color="000000"/>
        <w:bottom w:val="single" w:sz="8" w:space="0" w:color="000000"/>
        <w:right w:val="single" w:sz="8" w:space="0" w:color="000000"/>
      </w:pBdr>
      <w:suppressAutoHyphens/>
      <w:spacing w:before="100" w:after="100" w:line="100" w:lineRule="atLeast"/>
      <w:jc w:val="center"/>
    </w:pPr>
    <w:rPr>
      <w:b/>
      <w:bCs/>
      <w:lang w:eastAsia="ar-SA"/>
    </w:rPr>
  </w:style>
  <w:style w:type="paragraph" w:customStyle="1" w:styleId="aff6">
    <w:name w:val="Знак Знак Знак Знак"/>
    <w:basedOn w:val="a"/>
    <w:rsid w:val="0037712C"/>
    <w:pPr>
      <w:tabs>
        <w:tab w:val="left" w:pos="709"/>
      </w:tabs>
      <w:suppressAutoHyphens/>
      <w:spacing w:line="100" w:lineRule="atLeast"/>
    </w:pPr>
    <w:rPr>
      <w:rFonts w:ascii="Tahoma" w:hAnsi="Tahoma" w:cs="Tahoma"/>
      <w:lang w:val="pl-PL" w:eastAsia="ar-SA"/>
    </w:rPr>
  </w:style>
  <w:style w:type="paragraph" w:customStyle="1" w:styleId="xl22">
    <w:name w:val="xl22"/>
    <w:basedOn w:val="a"/>
    <w:rsid w:val="0037712C"/>
    <w:pPr>
      <w:pBdr>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xl23">
    <w:name w:val="xl23"/>
    <w:basedOn w:val="a"/>
    <w:rsid w:val="0037712C"/>
    <w:pPr>
      <w:pBdr>
        <w:top w:val="single" w:sz="8" w:space="0" w:color="000000"/>
        <w:bottom w:val="single" w:sz="8" w:space="0" w:color="000000"/>
        <w:right w:val="single" w:sz="8" w:space="0" w:color="000000"/>
      </w:pBdr>
      <w:suppressAutoHyphens/>
      <w:spacing w:before="100" w:after="100" w:line="100" w:lineRule="atLeast"/>
      <w:jc w:val="center"/>
    </w:pPr>
    <w:rPr>
      <w:color w:val="FF0000"/>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37712C"/>
    <w:pPr>
      <w:suppressAutoHyphens/>
      <w:spacing w:after="120" w:line="100" w:lineRule="atLeast"/>
    </w:pPr>
    <w:rPr>
      <w:rFonts w:ascii="Futura Bk" w:hAnsi="Futura Bk" w:cs="Futura Bk"/>
      <w:sz w:val="20"/>
      <w:szCs w:val="20"/>
      <w:lang w:val="en-US" w:eastAsia="ar-SA"/>
    </w:rPr>
  </w:style>
  <w:style w:type="paragraph" w:customStyle="1" w:styleId="CharChar0">
    <w:name w:val="Знак Знак Знак Char Char"/>
    <w:basedOn w:val="a"/>
    <w:rsid w:val="0037712C"/>
    <w:pPr>
      <w:tabs>
        <w:tab w:val="left" w:pos="709"/>
      </w:tabs>
      <w:suppressAutoHyphens/>
      <w:spacing w:line="100" w:lineRule="atLeast"/>
    </w:pPr>
    <w:rPr>
      <w:rFonts w:ascii="Tahoma" w:hAnsi="Tahoma" w:cs="Tahoma"/>
      <w:lang w:val="pl-PL" w:eastAsia="ar-SA"/>
    </w:rPr>
  </w:style>
  <w:style w:type="paragraph" w:customStyle="1" w:styleId="Char">
    <w:name w:val="Char"/>
    <w:basedOn w:val="a"/>
    <w:rsid w:val="0037712C"/>
    <w:pPr>
      <w:tabs>
        <w:tab w:val="num" w:pos="720"/>
      </w:tabs>
      <w:suppressAutoHyphens/>
      <w:spacing w:line="100" w:lineRule="atLeast"/>
      <w:ind w:left="357" w:firstLine="3"/>
      <w:jc w:val="both"/>
    </w:pPr>
    <w:rPr>
      <w:lang w:val="en-US" w:eastAsia="ar-SA"/>
    </w:rPr>
  </w:style>
  <w:style w:type="paragraph" w:customStyle="1" w:styleId="CharCharCharCharCharChar">
    <w:name w:val="Char Char Знак Знак Char Char Знак Знак Char Char Знак"/>
    <w:basedOn w:val="a"/>
    <w:rsid w:val="0037712C"/>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a"/>
    <w:rsid w:val="0037712C"/>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a"/>
    <w:rsid w:val="0037712C"/>
    <w:pPr>
      <w:tabs>
        <w:tab w:val="left" w:pos="709"/>
      </w:tabs>
      <w:suppressAutoHyphens/>
      <w:spacing w:line="100" w:lineRule="atLeast"/>
    </w:pPr>
    <w:rPr>
      <w:rFonts w:ascii="Tahoma" w:hAnsi="Tahoma" w:cs="Tahoma"/>
      <w:lang w:val="pl-PL" w:eastAsia="ar-SA"/>
    </w:rPr>
  </w:style>
  <w:style w:type="paragraph" w:customStyle="1" w:styleId="Style2">
    <w:name w:val="Style2"/>
    <w:basedOn w:val="2"/>
    <w:rsid w:val="0037712C"/>
    <w:pPr>
      <w:keepLines w:val="0"/>
      <w:tabs>
        <w:tab w:val="left" w:pos="0"/>
      </w:tabs>
      <w:suppressAutoHyphens/>
      <w:spacing w:before="480" w:after="120" w:line="100" w:lineRule="atLeast"/>
      <w:ind w:left="540"/>
      <w:jc w:val="both"/>
    </w:pPr>
    <w:rPr>
      <w:rFonts w:ascii="Times New Roman" w:eastAsia="Times New Roman" w:hAnsi="Times New Roman" w:cs="Times New Roman"/>
      <w:b/>
      <w:color w:val="auto"/>
      <w:sz w:val="24"/>
      <w:szCs w:val="20"/>
      <w:lang w:eastAsia="ar-SA"/>
    </w:rPr>
  </w:style>
  <w:style w:type="paragraph" w:customStyle="1" w:styleId="Char1CharCharChar1CharCharCharCharCharCharCharCharCharCharCharCharChar">
    <w:name w:val="Char1 Char Char Char1 Char Char Char Char Char Char Char Char Char Char Char Char Char"/>
    <w:basedOn w:val="a"/>
    <w:rsid w:val="0037712C"/>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a"/>
    <w:rsid w:val="0037712C"/>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a"/>
    <w:rsid w:val="0037712C"/>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37712C"/>
    <w:pPr>
      <w:tabs>
        <w:tab w:val="left" w:pos="709"/>
      </w:tabs>
      <w:suppressAutoHyphens/>
      <w:spacing w:line="100" w:lineRule="atLeast"/>
    </w:pPr>
    <w:rPr>
      <w:rFonts w:ascii="Tahoma" w:hAnsi="Tahoma" w:cs="Tahoma"/>
      <w:lang w:val="pl-PL" w:eastAsia="ar-SA"/>
    </w:rPr>
  </w:style>
  <w:style w:type="paragraph" w:customStyle="1" w:styleId="CharChar1">
    <w:name w:val="Char Char"/>
    <w:basedOn w:val="a"/>
    <w:rsid w:val="0037712C"/>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37712C"/>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37712C"/>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a"/>
    <w:rsid w:val="0037712C"/>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a"/>
    <w:rsid w:val="0037712C"/>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a"/>
    <w:rsid w:val="0037712C"/>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a"/>
    <w:rsid w:val="0037712C"/>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a"/>
    <w:rsid w:val="0037712C"/>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a"/>
    <w:rsid w:val="0037712C"/>
    <w:pPr>
      <w:tabs>
        <w:tab w:val="left" w:pos="709"/>
      </w:tabs>
      <w:suppressAutoHyphens/>
      <w:spacing w:line="100" w:lineRule="atLeast"/>
    </w:pPr>
    <w:rPr>
      <w:rFonts w:ascii="Tahoma" w:hAnsi="Tahoma" w:cs="Tahoma"/>
      <w:lang w:val="pl-PL" w:eastAsia="ar-SA"/>
    </w:rPr>
  </w:style>
  <w:style w:type="paragraph" w:customStyle="1" w:styleId="CharCharCharCharCharChar1">
    <w:name w:val="Char Char Char Char Char Char1"/>
    <w:basedOn w:val="a"/>
    <w:rsid w:val="0037712C"/>
    <w:pPr>
      <w:tabs>
        <w:tab w:val="left" w:pos="709"/>
      </w:tabs>
      <w:suppressAutoHyphens/>
      <w:spacing w:line="100" w:lineRule="atLeast"/>
    </w:pPr>
    <w:rPr>
      <w:rFonts w:ascii="Tahoma" w:hAnsi="Tahoma" w:cs="Tahoma"/>
      <w:lang w:val="pl-PL" w:eastAsia="ar-SA"/>
    </w:rPr>
  </w:style>
  <w:style w:type="paragraph" w:customStyle="1" w:styleId="firstline">
    <w:name w:val="firstline"/>
    <w:basedOn w:val="a"/>
    <w:rsid w:val="0037712C"/>
    <w:pPr>
      <w:suppressAutoHyphens/>
      <w:spacing w:line="240" w:lineRule="atLeast"/>
      <w:ind w:firstLine="640"/>
      <w:jc w:val="both"/>
    </w:pPr>
    <w:rPr>
      <w:color w:val="000000"/>
      <w:lang w:eastAsia="ar-SA"/>
    </w:rPr>
  </w:style>
  <w:style w:type="paragraph" w:customStyle="1" w:styleId="Caption1">
    <w:name w:val="Caption1"/>
    <w:basedOn w:val="a"/>
    <w:rsid w:val="0037712C"/>
    <w:pPr>
      <w:suppressAutoHyphens/>
      <w:spacing w:line="100" w:lineRule="atLeast"/>
    </w:pPr>
    <w:rPr>
      <w:b/>
      <w:bCs/>
      <w:sz w:val="20"/>
      <w:szCs w:val="20"/>
      <w:lang w:val="en-US" w:eastAsia="ar-SA"/>
    </w:rPr>
  </w:style>
  <w:style w:type="paragraph" w:customStyle="1" w:styleId="BodyText21">
    <w:name w:val="Body Text 21"/>
    <w:basedOn w:val="a"/>
    <w:rsid w:val="0037712C"/>
    <w:pPr>
      <w:widowControl w:val="0"/>
      <w:suppressAutoHyphens/>
      <w:spacing w:line="100" w:lineRule="atLeast"/>
      <w:jc w:val="center"/>
    </w:pPr>
    <w:rPr>
      <w:b/>
      <w:szCs w:val="20"/>
      <w:lang w:val="en-US" w:eastAsia="ar-SA"/>
    </w:rPr>
  </w:style>
  <w:style w:type="paragraph" w:customStyle="1" w:styleId="16">
    <w:name w:val="Списък на абзаци1"/>
    <w:basedOn w:val="a"/>
    <w:rsid w:val="0037712C"/>
    <w:pPr>
      <w:suppressAutoHyphens/>
      <w:spacing w:line="100" w:lineRule="atLeast"/>
      <w:ind w:left="720"/>
    </w:pPr>
    <w:rPr>
      <w:sz w:val="20"/>
      <w:szCs w:val="20"/>
      <w:lang w:eastAsia="ar-SA"/>
    </w:rPr>
  </w:style>
  <w:style w:type="paragraph" w:customStyle="1" w:styleId="17">
    <w:name w:val="Без разредка1"/>
    <w:rsid w:val="0037712C"/>
    <w:pPr>
      <w:suppressAutoHyphens/>
      <w:spacing w:line="100" w:lineRule="atLeast"/>
    </w:pPr>
    <w:rPr>
      <w:rFonts w:ascii="Times New Roman" w:eastAsia="Times New Roman" w:hAnsi="Times New Roman"/>
      <w:sz w:val="24"/>
      <w:szCs w:val="20"/>
      <w:lang w:val="en-US" w:eastAsia="ar-SA"/>
    </w:rPr>
  </w:style>
  <w:style w:type="paragraph" w:customStyle="1" w:styleId="28">
    <w:name w:val="Основен текст (2)"/>
    <w:basedOn w:val="a"/>
    <w:rsid w:val="0037712C"/>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8">
    <w:name w:val="Основен текст (3)"/>
    <w:basedOn w:val="a"/>
    <w:rsid w:val="0037712C"/>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18">
    <w:name w:val="Заглавие #1"/>
    <w:basedOn w:val="a"/>
    <w:rsid w:val="0037712C"/>
    <w:pPr>
      <w:shd w:val="clear" w:color="auto" w:fill="FFFFFF"/>
      <w:suppressAutoHyphens/>
      <w:spacing w:before="300" w:line="298" w:lineRule="exact"/>
      <w:ind w:firstLine="360"/>
      <w:jc w:val="both"/>
    </w:pPr>
    <w:rPr>
      <w:rFonts w:ascii="Arial Narrow" w:eastAsia="Arial Narrow" w:hAnsi="Arial Narrow" w:cs="font336"/>
      <w:sz w:val="23"/>
      <w:szCs w:val="23"/>
      <w:lang w:eastAsia="ar-SA"/>
    </w:rPr>
  </w:style>
  <w:style w:type="paragraph" w:customStyle="1" w:styleId="52">
    <w:name w:val="Основен текст (5)"/>
    <w:basedOn w:val="a"/>
    <w:rsid w:val="0037712C"/>
    <w:pPr>
      <w:shd w:val="clear" w:color="auto" w:fill="FFFFFF"/>
      <w:suppressAutoHyphens/>
      <w:spacing w:line="302" w:lineRule="exact"/>
      <w:ind w:firstLine="360"/>
      <w:jc w:val="both"/>
    </w:pPr>
    <w:rPr>
      <w:rFonts w:ascii="Arial Narrow" w:eastAsia="Arial Narrow" w:hAnsi="Arial Narrow" w:cs="font336"/>
      <w:sz w:val="23"/>
      <w:szCs w:val="23"/>
      <w:lang w:eastAsia="ar-SA"/>
    </w:rPr>
  </w:style>
  <w:style w:type="paragraph" w:customStyle="1" w:styleId="29">
    <w:name w:val="Заглавие на изображение (2)"/>
    <w:basedOn w:val="a"/>
    <w:rsid w:val="0037712C"/>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9">
    <w:name w:val="Заглавие на изображение (3)"/>
    <w:basedOn w:val="a"/>
    <w:rsid w:val="0037712C"/>
    <w:pPr>
      <w:shd w:val="clear" w:color="auto" w:fill="FFFFFF"/>
      <w:suppressAutoHyphens/>
      <w:spacing w:line="0" w:lineRule="atLeast"/>
    </w:pPr>
    <w:rPr>
      <w:rFonts w:ascii="Arial Narrow" w:eastAsia="Arial Narrow" w:hAnsi="Arial Narrow" w:cs="font336"/>
      <w:sz w:val="19"/>
      <w:szCs w:val="19"/>
      <w:lang w:eastAsia="ar-SA"/>
    </w:rPr>
  </w:style>
  <w:style w:type="paragraph" w:customStyle="1" w:styleId="3a">
    <w:name w:val="Заглавие #3"/>
    <w:basedOn w:val="a"/>
    <w:rsid w:val="0037712C"/>
    <w:pPr>
      <w:shd w:val="clear" w:color="auto" w:fill="FFFFFF"/>
      <w:suppressAutoHyphens/>
      <w:spacing w:before="540" w:after="120" w:line="0" w:lineRule="atLeast"/>
      <w:jc w:val="both"/>
    </w:pPr>
    <w:rPr>
      <w:rFonts w:ascii="Arial Narrow" w:eastAsia="Arial Narrow" w:hAnsi="Arial Narrow" w:cs="font336"/>
      <w:sz w:val="21"/>
      <w:szCs w:val="21"/>
      <w:lang w:eastAsia="ar-SA"/>
    </w:rPr>
  </w:style>
  <w:style w:type="paragraph" w:customStyle="1" w:styleId="92">
    <w:name w:val="Основен текст (9)"/>
    <w:basedOn w:val="a"/>
    <w:rsid w:val="0037712C"/>
    <w:pPr>
      <w:shd w:val="clear" w:color="auto" w:fill="FFFFFF"/>
      <w:suppressAutoHyphens/>
      <w:spacing w:before="120" w:after="540" w:line="0" w:lineRule="atLeast"/>
    </w:pPr>
    <w:rPr>
      <w:rFonts w:ascii="Arial Narrow" w:eastAsia="Arial Narrow" w:hAnsi="Arial Narrow" w:cs="font336"/>
      <w:sz w:val="21"/>
      <w:szCs w:val="21"/>
      <w:lang w:eastAsia="ar-SA"/>
    </w:rPr>
  </w:style>
  <w:style w:type="paragraph" w:customStyle="1" w:styleId="101">
    <w:name w:val="Основен текст (10)"/>
    <w:basedOn w:val="a"/>
    <w:rsid w:val="0037712C"/>
    <w:pPr>
      <w:shd w:val="clear" w:color="auto" w:fill="FFFFFF"/>
      <w:suppressAutoHyphens/>
      <w:spacing w:before="240" w:after="60" w:line="0" w:lineRule="atLeast"/>
      <w:jc w:val="both"/>
    </w:pPr>
    <w:rPr>
      <w:rFonts w:ascii="Arial Narrow" w:eastAsia="Arial Narrow" w:hAnsi="Arial Narrow" w:cs="font336"/>
      <w:sz w:val="21"/>
      <w:szCs w:val="21"/>
      <w:lang w:eastAsia="ar-SA"/>
    </w:rPr>
  </w:style>
  <w:style w:type="paragraph" w:customStyle="1" w:styleId="Char0">
    <w:name w:val="Char Знак Знак"/>
    <w:basedOn w:val="a"/>
    <w:rsid w:val="0037712C"/>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a"/>
    <w:rsid w:val="0037712C"/>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37712C"/>
    <w:pPr>
      <w:suppressAutoHyphens/>
      <w:spacing w:line="100" w:lineRule="atLeast"/>
    </w:pPr>
    <w:rPr>
      <w:rFonts w:ascii="Times New Roman" w:eastAsia="Batang" w:hAnsi="Times New Roman"/>
      <w:sz w:val="24"/>
      <w:szCs w:val="24"/>
      <w:lang w:val="en-US" w:eastAsia="ar-SA"/>
    </w:rPr>
  </w:style>
  <w:style w:type="paragraph" w:customStyle="1" w:styleId="CharChar10CharCharCharChar">
    <w:name w:val="Char Char10 Char Char Char Char"/>
    <w:basedOn w:val="a"/>
    <w:rsid w:val="0037712C"/>
    <w:pPr>
      <w:tabs>
        <w:tab w:val="left" w:pos="709"/>
      </w:tabs>
      <w:suppressAutoHyphens/>
      <w:spacing w:line="100" w:lineRule="atLeast"/>
    </w:pPr>
    <w:rPr>
      <w:rFonts w:ascii="Tahoma" w:hAnsi="Tahoma" w:cs="Tahoma"/>
      <w:lang w:val="pl-PL" w:eastAsia="ar-SA"/>
    </w:rPr>
  </w:style>
  <w:style w:type="paragraph" w:customStyle="1" w:styleId="tigrseq">
    <w:name w:val="tigrseq"/>
    <w:basedOn w:val="a"/>
    <w:rsid w:val="0037712C"/>
    <w:pPr>
      <w:suppressAutoHyphens/>
      <w:spacing w:before="100" w:after="100" w:line="100" w:lineRule="atLeast"/>
    </w:pPr>
    <w:rPr>
      <w:lang w:eastAsia="ar-SA"/>
    </w:rPr>
  </w:style>
  <w:style w:type="paragraph" w:customStyle="1" w:styleId="1a">
    <w:name w:val="Заглавие1"/>
    <w:basedOn w:val="a"/>
    <w:rsid w:val="0037712C"/>
    <w:pPr>
      <w:suppressAutoHyphens/>
      <w:spacing w:before="100" w:after="100" w:line="100" w:lineRule="atLeast"/>
    </w:pPr>
    <w:rPr>
      <w:lang w:eastAsia="ar-SA"/>
    </w:rPr>
  </w:style>
  <w:style w:type="paragraph" w:customStyle="1" w:styleId="Style1">
    <w:name w:val="Style1"/>
    <w:basedOn w:val="a"/>
    <w:rsid w:val="0037712C"/>
    <w:pPr>
      <w:shd w:val="clear" w:color="auto" w:fill="FFFFFF"/>
      <w:suppressAutoHyphens/>
      <w:spacing w:after="120" w:line="360" w:lineRule="auto"/>
      <w:jc w:val="center"/>
    </w:pPr>
    <w:rPr>
      <w:b/>
      <w:bCs/>
      <w:kern w:val="1"/>
      <w:u w:val="single"/>
      <w:lang w:eastAsia="ar-SA"/>
    </w:rPr>
  </w:style>
  <w:style w:type="paragraph" w:customStyle="1" w:styleId="title1">
    <w:name w:val="title1"/>
    <w:basedOn w:val="a"/>
    <w:rsid w:val="0037712C"/>
    <w:pPr>
      <w:suppressAutoHyphens/>
      <w:spacing w:before="100" w:after="100" w:line="100" w:lineRule="atLeast"/>
      <w:jc w:val="center"/>
    </w:pPr>
    <w:rPr>
      <w:b/>
      <w:bCs/>
      <w:sz w:val="30"/>
      <w:szCs w:val="30"/>
      <w:lang w:eastAsia="ar-SA"/>
    </w:rPr>
  </w:style>
  <w:style w:type="paragraph" w:customStyle="1" w:styleId="Style5">
    <w:name w:val="Style5"/>
    <w:basedOn w:val="a"/>
    <w:rsid w:val="0037712C"/>
    <w:pPr>
      <w:widowControl w:val="0"/>
      <w:suppressAutoHyphens/>
      <w:spacing w:line="100" w:lineRule="atLeast"/>
    </w:pPr>
    <w:rPr>
      <w:lang w:eastAsia="ar-SA"/>
    </w:rPr>
  </w:style>
  <w:style w:type="paragraph" w:customStyle="1" w:styleId="Style8">
    <w:name w:val="Style8"/>
    <w:basedOn w:val="a"/>
    <w:rsid w:val="0037712C"/>
    <w:pPr>
      <w:widowControl w:val="0"/>
      <w:suppressAutoHyphens/>
      <w:spacing w:line="250" w:lineRule="exact"/>
      <w:ind w:firstLine="365"/>
      <w:jc w:val="both"/>
    </w:pPr>
    <w:rPr>
      <w:lang w:eastAsia="ar-SA"/>
    </w:rPr>
  </w:style>
  <w:style w:type="paragraph" w:customStyle="1" w:styleId="Style13">
    <w:name w:val="Style13"/>
    <w:basedOn w:val="a"/>
    <w:rsid w:val="0037712C"/>
    <w:pPr>
      <w:widowControl w:val="0"/>
      <w:suppressAutoHyphens/>
      <w:spacing w:line="250" w:lineRule="exact"/>
      <w:ind w:firstLine="360"/>
      <w:jc w:val="both"/>
    </w:pPr>
    <w:rPr>
      <w:lang w:eastAsia="ar-SA"/>
    </w:rPr>
  </w:style>
  <w:style w:type="paragraph" w:customStyle="1" w:styleId="Style16">
    <w:name w:val="Style16"/>
    <w:basedOn w:val="a"/>
    <w:rsid w:val="0037712C"/>
    <w:pPr>
      <w:widowControl w:val="0"/>
      <w:suppressAutoHyphens/>
      <w:spacing w:line="254" w:lineRule="exact"/>
      <w:ind w:firstLine="365"/>
    </w:pPr>
    <w:rPr>
      <w:lang w:eastAsia="ar-SA"/>
    </w:rPr>
  </w:style>
  <w:style w:type="paragraph" w:styleId="HTML0">
    <w:name w:val="HTML Preformatted"/>
    <w:basedOn w:val="a"/>
    <w:link w:val="HTML1"/>
    <w:uiPriority w:val="99"/>
    <w:rsid w:val="0037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character" w:customStyle="1" w:styleId="HTML1">
    <w:name w:val="HTML стандартен Знак"/>
    <w:basedOn w:val="a1"/>
    <w:link w:val="HTML0"/>
    <w:uiPriority w:val="99"/>
    <w:rsid w:val="0037712C"/>
    <w:rPr>
      <w:rFonts w:ascii="Courier New" w:eastAsia="Times New Roman" w:hAnsi="Courier New" w:cs="Courier New"/>
      <w:sz w:val="20"/>
      <w:szCs w:val="20"/>
      <w:lang w:eastAsia="ar-SA"/>
    </w:rPr>
  </w:style>
  <w:style w:type="paragraph" w:customStyle="1" w:styleId="WW-BodyTextIndent3">
    <w:name w:val="WW-Body Text Indent 3"/>
    <w:basedOn w:val="a"/>
    <w:rsid w:val="0037712C"/>
    <w:pPr>
      <w:suppressAutoHyphens/>
      <w:spacing w:after="120" w:line="100" w:lineRule="atLeast"/>
      <w:ind w:left="283"/>
    </w:pPr>
    <w:rPr>
      <w:sz w:val="16"/>
      <w:szCs w:val="16"/>
      <w:lang w:eastAsia="ar-SA"/>
    </w:rPr>
  </w:style>
  <w:style w:type="paragraph" w:customStyle="1" w:styleId="-">
    <w:name w:val="Таблица - съдържание"/>
    <w:basedOn w:val="a"/>
    <w:rsid w:val="0037712C"/>
    <w:pPr>
      <w:suppressLineNumbers/>
      <w:suppressAutoHyphens/>
      <w:spacing w:line="100" w:lineRule="atLeast"/>
    </w:pPr>
    <w:rPr>
      <w:lang w:eastAsia="ar-SA"/>
    </w:rPr>
  </w:style>
  <w:style w:type="paragraph" w:customStyle="1" w:styleId="-0">
    <w:name w:val="Таблица - заглавие"/>
    <w:basedOn w:val="-"/>
    <w:rsid w:val="0037712C"/>
    <w:pPr>
      <w:jc w:val="center"/>
    </w:pPr>
    <w:rPr>
      <w:b/>
      <w:bCs/>
    </w:rPr>
  </w:style>
  <w:style w:type="character" w:customStyle="1" w:styleId="1b">
    <w:name w:val="Заглавие Знак1"/>
    <w:basedOn w:val="a1"/>
    <w:uiPriority w:val="10"/>
    <w:rsid w:val="0037712C"/>
    <w:rPr>
      <w:rFonts w:ascii="Cambria" w:eastAsia="Times New Roman" w:hAnsi="Cambria" w:cs="Times New Roman"/>
      <w:color w:val="17365D"/>
      <w:spacing w:val="5"/>
      <w:kern w:val="28"/>
      <w:sz w:val="52"/>
      <w:szCs w:val="52"/>
    </w:rPr>
  </w:style>
  <w:style w:type="character" w:customStyle="1" w:styleId="TitleChar1">
    <w:name w:val="Title Char1"/>
    <w:uiPriority w:val="10"/>
    <w:rsid w:val="0037712C"/>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37712C"/>
    <w:pPr>
      <w:tabs>
        <w:tab w:val="left" w:pos="709"/>
      </w:tabs>
    </w:pPr>
    <w:rPr>
      <w:rFonts w:ascii="Tahoma" w:hAnsi="Tahoma"/>
      <w:lang w:val="pl-PL" w:eastAsia="pl-PL"/>
    </w:rPr>
  </w:style>
  <w:style w:type="paragraph" w:customStyle="1" w:styleId="2a">
    <w:name w:val="Основен текст2"/>
    <w:basedOn w:val="a"/>
    <w:rsid w:val="0037712C"/>
    <w:pPr>
      <w:widowControl w:val="0"/>
      <w:shd w:val="clear" w:color="auto" w:fill="FFFFFF"/>
      <w:spacing w:before="300" w:line="413" w:lineRule="exact"/>
      <w:jc w:val="both"/>
    </w:pPr>
    <w:rPr>
      <w:spacing w:val="-3"/>
      <w:sz w:val="23"/>
      <w:szCs w:val="23"/>
    </w:rPr>
  </w:style>
  <w:style w:type="paragraph" w:styleId="af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8"/>
    <w:unhideWhenUsed/>
    <w:rsid w:val="0037712C"/>
    <w:pPr>
      <w:suppressAutoHyphens/>
      <w:spacing w:line="100" w:lineRule="atLeast"/>
    </w:pPr>
    <w:rPr>
      <w:sz w:val="20"/>
      <w:szCs w:val="20"/>
      <w:lang w:eastAsia="ar-SA"/>
    </w:rPr>
  </w:style>
  <w:style w:type="character" w:customStyle="1" w:styleId="af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7"/>
    <w:rsid w:val="0037712C"/>
    <w:rPr>
      <w:rFonts w:ascii="Times New Roman" w:eastAsia="Times New Roman" w:hAnsi="Times New Roman"/>
      <w:sz w:val="20"/>
      <w:szCs w:val="20"/>
      <w:lang w:eastAsia="ar-SA"/>
    </w:rPr>
  </w:style>
  <w:style w:type="character" w:styleId="aff9">
    <w:name w:val="footnote reference"/>
    <w:aliases w:val="Footnote symbol,-E Fußnotenzeichen,Footnote Reference Superscript"/>
    <w:rsid w:val="0037712C"/>
    <w:rPr>
      <w:rFonts w:ascii="Times New Roman" w:hAnsi="Times New Roman" w:cs="Times New Roman"/>
      <w:sz w:val="27"/>
      <w:vertAlign w:val="superscript"/>
      <w:lang w:val="en-US"/>
    </w:rPr>
  </w:style>
  <w:style w:type="table" w:customStyle="1" w:styleId="TableGrid1">
    <w:name w:val="Table Grid1"/>
    <w:basedOn w:val="a2"/>
    <w:next w:val="affa"/>
    <w:uiPriority w:val="59"/>
    <w:rsid w:val="0037712C"/>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2"/>
    <w:uiPriority w:val="59"/>
    <w:locked/>
    <w:rsid w:val="003771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a"/>
    <w:uiPriority w:val="59"/>
    <w:rsid w:val="0037712C"/>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a"/>
    <w:uiPriority w:val="59"/>
    <w:rsid w:val="0037712C"/>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a"/>
    <w:uiPriority w:val="59"/>
    <w:rsid w:val="0037712C"/>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37712C"/>
    <w:rPr>
      <w:rFonts w:ascii="Verdana" w:eastAsia="Verdana" w:hAnsi="Verdana" w:cs="Verdana"/>
      <w:i/>
      <w:iCs/>
      <w:shd w:val="clear" w:color="auto" w:fill="FFFFFF"/>
    </w:rPr>
  </w:style>
  <w:style w:type="paragraph" w:customStyle="1" w:styleId="Bodytext20">
    <w:name w:val="Body text (2)"/>
    <w:basedOn w:val="a"/>
    <w:link w:val="Bodytext2"/>
    <w:rsid w:val="0037712C"/>
    <w:pPr>
      <w:widowControl w:val="0"/>
      <w:shd w:val="clear" w:color="auto" w:fill="FFFFFF"/>
      <w:spacing w:line="299" w:lineRule="exact"/>
      <w:jc w:val="both"/>
    </w:pPr>
    <w:rPr>
      <w:rFonts w:ascii="Verdana" w:eastAsia="Verdana" w:hAnsi="Verdana" w:cs="Verdana"/>
      <w:i/>
      <w:iCs/>
      <w:sz w:val="22"/>
      <w:szCs w:val="22"/>
    </w:rPr>
  </w:style>
  <w:style w:type="character" w:customStyle="1" w:styleId="Heading4">
    <w:name w:val="Heading #4_"/>
    <w:link w:val="Heading40"/>
    <w:locked/>
    <w:rsid w:val="0037712C"/>
    <w:rPr>
      <w:rFonts w:ascii="Verdana" w:eastAsia="Verdana" w:hAnsi="Verdana" w:cs="Verdana"/>
      <w:b/>
      <w:bCs/>
      <w:i/>
      <w:iCs/>
      <w:shd w:val="clear" w:color="auto" w:fill="FFFFFF"/>
    </w:rPr>
  </w:style>
  <w:style w:type="paragraph" w:customStyle="1" w:styleId="Heading40">
    <w:name w:val="Heading #4"/>
    <w:basedOn w:val="a"/>
    <w:link w:val="Heading4"/>
    <w:rsid w:val="0037712C"/>
    <w:pPr>
      <w:widowControl w:val="0"/>
      <w:shd w:val="clear" w:color="auto" w:fill="FFFFFF"/>
      <w:spacing w:before="300" w:after="120" w:line="346" w:lineRule="exact"/>
      <w:jc w:val="both"/>
      <w:outlineLvl w:val="3"/>
    </w:pPr>
    <w:rPr>
      <w:rFonts w:ascii="Verdana" w:eastAsia="Verdana" w:hAnsi="Verdana" w:cs="Verdana"/>
      <w:b/>
      <w:bCs/>
      <w:i/>
      <w:iCs/>
      <w:sz w:val="22"/>
      <w:szCs w:val="22"/>
    </w:rPr>
  </w:style>
  <w:style w:type="character" w:customStyle="1" w:styleId="Bodytext29pt">
    <w:name w:val="Body text (2) + 9 pt"/>
    <w:aliases w:val="Not Italic"/>
    <w:rsid w:val="0037712C"/>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37712C"/>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37712C"/>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37712C"/>
    <w:pPr>
      <w:tabs>
        <w:tab w:val="left" w:pos="709"/>
      </w:tabs>
    </w:pPr>
    <w:rPr>
      <w:rFonts w:ascii="Tahoma" w:hAnsi="Tahoma"/>
      <w:lang w:val="pl-PL" w:eastAsia="pl-PL"/>
    </w:rPr>
  </w:style>
  <w:style w:type="character" w:customStyle="1" w:styleId="insertedtext1">
    <w:name w:val="insertedtext1"/>
    <w:rsid w:val="0037712C"/>
    <w:rPr>
      <w:color w:val="1057D8"/>
    </w:rPr>
  </w:style>
  <w:style w:type="character" w:customStyle="1" w:styleId="FontStyle17">
    <w:name w:val="Font Style17"/>
    <w:rsid w:val="0037712C"/>
    <w:rPr>
      <w:rFonts w:ascii="Times New Roman" w:hAnsi="Times New Roman" w:cs="Times New Roman"/>
      <w:i/>
      <w:iCs/>
      <w:sz w:val="16"/>
      <w:szCs w:val="16"/>
    </w:rPr>
  </w:style>
  <w:style w:type="table" w:customStyle="1" w:styleId="TableGrid19111">
    <w:name w:val="Table Grid19111"/>
    <w:basedOn w:val="a2"/>
    <w:next w:val="affa"/>
    <w:uiPriority w:val="59"/>
    <w:rsid w:val="0037712C"/>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uiPriority w:val="99"/>
    <w:semiHidden/>
    <w:unhideWhenUsed/>
    <w:rsid w:val="0037712C"/>
    <w:rPr>
      <w:sz w:val="16"/>
      <w:szCs w:val="16"/>
    </w:rPr>
  </w:style>
  <w:style w:type="paragraph" w:styleId="affc">
    <w:name w:val="annotation text"/>
    <w:basedOn w:val="a"/>
    <w:link w:val="affd"/>
    <w:uiPriority w:val="99"/>
    <w:semiHidden/>
    <w:unhideWhenUsed/>
    <w:rsid w:val="0037712C"/>
    <w:pPr>
      <w:suppressAutoHyphens/>
      <w:spacing w:line="100" w:lineRule="atLeast"/>
    </w:pPr>
    <w:rPr>
      <w:sz w:val="20"/>
      <w:szCs w:val="20"/>
      <w:lang w:eastAsia="ar-SA"/>
    </w:rPr>
  </w:style>
  <w:style w:type="character" w:customStyle="1" w:styleId="affd">
    <w:name w:val="Текст на коментар Знак"/>
    <w:basedOn w:val="a1"/>
    <w:link w:val="affc"/>
    <w:uiPriority w:val="99"/>
    <w:semiHidden/>
    <w:rsid w:val="0037712C"/>
    <w:rPr>
      <w:rFonts w:ascii="Times New Roman" w:eastAsia="Times New Roman" w:hAnsi="Times New Roman"/>
      <w:sz w:val="20"/>
      <w:szCs w:val="20"/>
      <w:lang w:eastAsia="ar-SA"/>
    </w:rPr>
  </w:style>
  <w:style w:type="paragraph" w:styleId="affe">
    <w:name w:val="annotation subject"/>
    <w:basedOn w:val="affc"/>
    <w:next w:val="affc"/>
    <w:link w:val="afff"/>
    <w:uiPriority w:val="99"/>
    <w:semiHidden/>
    <w:unhideWhenUsed/>
    <w:rsid w:val="0037712C"/>
    <w:rPr>
      <w:b/>
      <w:bCs/>
    </w:rPr>
  </w:style>
  <w:style w:type="character" w:customStyle="1" w:styleId="afff">
    <w:name w:val="Предмет на коментар Знак"/>
    <w:basedOn w:val="affd"/>
    <w:link w:val="affe"/>
    <w:uiPriority w:val="99"/>
    <w:semiHidden/>
    <w:rsid w:val="0037712C"/>
    <w:rPr>
      <w:rFonts w:ascii="Times New Roman" w:eastAsia="Times New Roman" w:hAnsi="Times New Roman"/>
      <w:b/>
      <w:bCs/>
      <w:sz w:val="20"/>
      <w:szCs w:val="20"/>
      <w:lang w:eastAsia="ar-SA"/>
    </w:rPr>
  </w:style>
  <w:style w:type="character" w:customStyle="1" w:styleId="DeltaViewInsertion">
    <w:name w:val="DeltaView Insertion"/>
    <w:rsid w:val="0037712C"/>
    <w:rPr>
      <w:b/>
      <w:i/>
      <w:spacing w:val="0"/>
      <w:lang w:val="bg-BG" w:eastAsia="bg-BG"/>
    </w:rPr>
  </w:style>
  <w:style w:type="paragraph" w:customStyle="1" w:styleId="Tiret0">
    <w:name w:val="Tiret 0"/>
    <w:basedOn w:val="a"/>
    <w:rsid w:val="0037712C"/>
    <w:pPr>
      <w:numPr>
        <w:numId w:val="29"/>
      </w:numPr>
      <w:spacing w:before="120" w:after="120"/>
      <w:jc w:val="both"/>
    </w:pPr>
    <w:rPr>
      <w:rFonts w:eastAsia="Calibri"/>
      <w:szCs w:val="22"/>
    </w:rPr>
  </w:style>
  <w:style w:type="paragraph" w:customStyle="1" w:styleId="Tiret1">
    <w:name w:val="Tiret 1"/>
    <w:basedOn w:val="a"/>
    <w:rsid w:val="0037712C"/>
    <w:pPr>
      <w:numPr>
        <w:numId w:val="30"/>
      </w:numPr>
      <w:spacing w:before="120" w:after="120"/>
      <w:jc w:val="both"/>
    </w:pPr>
    <w:rPr>
      <w:rFonts w:eastAsia="Calibri"/>
      <w:szCs w:val="22"/>
    </w:rPr>
  </w:style>
  <w:style w:type="paragraph" w:customStyle="1" w:styleId="NumPar1">
    <w:name w:val="NumPar 1"/>
    <w:basedOn w:val="a"/>
    <w:next w:val="a"/>
    <w:uiPriority w:val="99"/>
    <w:rsid w:val="0037712C"/>
    <w:pPr>
      <w:numPr>
        <w:numId w:val="31"/>
      </w:numPr>
      <w:spacing w:before="120" w:after="120"/>
      <w:jc w:val="both"/>
    </w:pPr>
    <w:rPr>
      <w:rFonts w:eastAsia="Calibri"/>
      <w:szCs w:val="22"/>
    </w:rPr>
  </w:style>
  <w:style w:type="paragraph" w:customStyle="1" w:styleId="NumPar2">
    <w:name w:val="NumPar 2"/>
    <w:basedOn w:val="a"/>
    <w:next w:val="a"/>
    <w:uiPriority w:val="99"/>
    <w:rsid w:val="0037712C"/>
    <w:pPr>
      <w:numPr>
        <w:ilvl w:val="1"/>
        <w:numId w:val="31"/>
      </w:numPr>
      <w:spacing w:before="120" w:after="120"/>
      <w:jc w:val="both"/>
    </w:pPr>
    <w:rPr>
      <w:rFonts w:eastAsia="Calibri"/>
      <w:szCs w:val="22"/>
    </w:rPr>
  </w:style>
  <w:style w:type="paragraph" w:customStyle="1" w:styleId="NumPar3">
    <w:name w:val="NumPar 3"/>
    <w:basedOn w:val="a"/>
    <w:next w:val="a"/>
    <w:uiPriority w:val="99"/>
    <w:rsid w:val="0037712C"/>
    <w:pPr>
      <w:numPr>
        <w:ilvl w:val="2"/>
        <w:numId w:val="31"/>
      </w:numPr>
      <w:spacing w:before="120" w:after="120"/>
      <w:jc w:val="both"/>
    </w:pPr>
    <w:rPr>
      <w:rFonts w:eastAsia="Calibri"/>
      <w:szCs w:val="22"/>
    </w:rPr>
  </w:style>
  <w:style w:type="paragraph" w:customStyle="1" w:styleId="NumPar4">
    <w:name w:val="NumPar 4"/>
    <w:basedOn w:val="a"/>
    <w:next w:val="a"/>
    <w:uiPriority w:val="99"/>
    <w:rsid w:val="0037712C"/>
    <w:pPr>
      <w:numPr>
        <w:ilvl w:val="3"/>
        <w:numId w:val="31"/>
      </w:numPr>
      <w:spacing w:before="120" w:after="120"/>
      <w:jc w:val="both"/>
    </w:pPr>
    <w:rPr>
      <w:rFonts w:eastAsia="Calibri"/>
      <w:szCs w:val="22"/>
    </w:rPr>
  </w:style>
  <w:style w:type="character" w:customStyle="1" w:styleId="newdocreference1">
    <w:name w:val="newdocreference1"/>
    <w:rsid w:val="0037712C"/>
    <w:rPr>
      <w:i w:val="0"/>
      <w:iCs w:val="0"/>
      <w:color w:val="0000FF"/>
      <w:u w:val="single"/>
    </w:rPr>
  </w:style>
  <w:style w:type="character" w:customStyle="1" w:styleId="inputvalue">
    <w:name w:val="input_value"/>
    <w:rsid w:val="0037712C"/>
  </w:style>
  <w:style w:type="character" w:styleId="afff0">
    <w:name w:val="Strong"/>
    <w:uiPriority w:val="22"/>
    <w:qFormat/>
    <w:locked/>
    <w:rsid w:val="0037712C"/>
    <w:rPr>
      <w:b/>
      <w:bCs/>
    </w:rPr>
  </w:style>
  <w:style w:type="character" w:customStyle="1" w:styleId="greenlight">
    <w:name w:val="greenlight"/>
    <w:rsid w:val="0037712C"/>
  </w:style>
  <w:style w:type="character" w:styleId="afff1">
    <w:name w:val="line number"/>
    <w:basedOn w:val="a1"/>
    <w:uiPriority w:val="99"/>
    <w:semiHidden/>
    <w:unhideWhenUsed/>
    <w:rsid w:val="0037712C"/>
  </w:style>
  <w:style w:type="character" w:customStyle="1" w:styleId="Bodytext5">
    <w:name w:val="Body text (5)"/>
    <w:rsid w:val="0037712C"/>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37712C"/>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2">
    <w:name w:val="Revision"/>
    <w:hidden/>
    <w:uiPriority w:val="99"/>
    <w:semiHidden/>
    <w:rsid w:val="0037712C"/>
    <w:rPr>
      <w:rFonts w:ascii="Times New Roman" w:eastAsia="Times New Roman" w:hAnsi="Times New Roman"/>
      <w:sz w:val="24"/>
      <w:szCs w:val="24"/>
      <w:lang w:eastAsia="ar-SA"/>
    </w:rPr>
  </w:style>
  <w:style w:type="numbering" w:customStyle="1" w:styleId="NoList1">
    <w:name w:val="No List1"/>
    <w:next w:val="a3"/>
    <w:uiPriority w:val="99"/>
    <w:semiHidden/>
    <w:unhideWhenUsed/>
    <w:rsid w:val="0037712C"/>
  </w:style>
  <w:style w:type="paragraph" w:customStyle="1" w:styleId="BalloonText1">
    <w:name w:val="Balloon Text1"/>
    <w:basedOn w:val="a"/>
    <w:next w:val="af0"/>
    <w:link w:val="BalloonTextChar"/>
    <w:uiPriority w:val="99"/>
    <w:semiHidden/>
    <w:unhideWhenUsed/>
    <w:rsid w:val="0037712C"/>
    <w:pPr>
      <w:jc w:val="both"/>
    </w:pPr>
    <w:rPr>
      <w:rFonts w:ascii="Tahoma" w:hAnsi="Tahoma" w:cs="Tahoma"/>
      <w:sz w:val="16"/>
      <w:szCs w:val="16"/>
    </w:rPr>
  </w:style>
  <w:style w:type="table" w:customStyle="1" w:styleId="TableGrid2">
    <w:name w:val="Table Grid2"/>
    <w:basedOn w:val="a2"/>
    <w:next w:val="affa"/>
    <w:uiPriority w:val="59"/>
    <w:rsid w:val="003771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tyle1">
    <w:name w:val="new Style1"/>
    <w:basedOn w:val="a"/>
    <w:link w:val="newStyle1Char1"/>
    <w:rsid w:val="0037712C"/>
    <w:pPr>
      <w:widowControl w:val="0"/>
      <w:tabs>
        <w:tab w:val="right" w:pos="8789"/>
      </w:tabs>
      <w:suppressAutoHyphens/>
      <w:spacing w:before="120" w:line="280" w:lineRule="atLeast"/>
      <w:ind w:left="360" w:firstLine="709"/>
      <w:jc w:val="both"/>
    </w:pPr>
    <w:rPr>
      <w:rFonts w:ascii="Arial" w:eastAsia="Batang" w:hAnsi="Arial"/>
      <w:snapToGrid w:val="0"/>
      <w:spacing w:val="-2"/>
      <w:sz w:val="20"/>
      <w:lang w:eastAsia="ar-SA"/>
    </w:rPr>
  </w:style>
  <w:style w:type="character" w:customStyle="1" w:styleId="newStyle1Char1">
    <w:name w:val="new Style1 Char1"/>
    <w:link w:val="newStyle1"/>
    <w:locked/>
    <w:rsid w:val="0037712C"/>
    <w:rPr>
      <w:rFonts w:ascii="Arial" w:eastAsia="Batang" w:hAnsi="Arial"/>
      <w:snapToGrid w:val="0"/>
      <w:spacing w:val="-2"/>
      <w:sz w:val="20"/>
      <w:szCs w:val="24"/>
      <w:lang w:eastAsia="ar-SA"/>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37712C"/>
    <w:pPr>
      <w:tabs>
        <w:tab w:val="left" w:pos="709"/>
      </w:tabs>
    </w:pPr>
    <w:rPr>
      <w:rFonts w:ascii="Tahoma" w:hAnsi="Tahoma"/>
      <w:lang w:val="pl-PL" w:eastAsia="pl-PL"/>
    </w:rPr>
  </w:style>
  <w:style w:type="character" w:customStyle="1" w:styleId="DefaultChar">
    <w:name w:val="Default Char"/>
    <w:link w:val="Default"/>
    <w:rsid w:val="0037712C"/>
    <w:rPr>
      <w:rFonts w:ascii="Times New Roman" w:eastAsia="Times New Roman" w:hAnsi="Times New Roman"/>
      <w:color w:val="000000"/>
      <w:sz w:val="24"/>
      <w:szCs w:val="24"/>
      <w:lang w:val="en-US" w:eastAsia="en-US"/>
    </w:rPr>
  </w:style>
  <w:style w:type="table" w:customStyle="1" w:styleId="-111">
    <w:name w:val="Светъл лист - Акцент 111"/>
    <w:basedOn w:val="a2"/>
    <w:next w:val="-1"/>
    <w:uiPriority w:val="61"/>
    <w:rsid w:val="0037712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11">
    <w:name w:val="Без списък111"/>
    <w:next w:val="a3"/>
    <w:uiPriority w:val="99"/>
    <w:semiHidden/>
    <w:unhideWhenUsed/>
    <w:rsid w:val="0037712C"/>
  </w:style>
  <w:style w:type="table" w:customStyle="1" w:styleId="-1111">
    <w:name w:val="Светъл лист - Акцент 1111"/>
    <w:basedOn w:val="a2"/>
    <w:next w:val="-1"/>
    <w:uiPriority w:val="61"/>
    <w:rsid w:val="0037712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1">
    <w:name w:val="Светъл лист - Акцент 121"/>
    <w:basedOn w:val="a2"/>
    <w:next w:val="-1"/>
    <w:uiPriority w:val="61"/>
    <w:rsid w:val="0037712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11">
    <w:name w:val="Светъл лист - Акцент 1211"/>
    <w:basedOn w:val="a2"/>
    <w:next w:val="-1"/>
    <w:uiPriority w:val="61"/>
    <w:rsid w:val="0037712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2b">
    <w:name w:val="Без списък2"/>
    <w:next w:val="a3"/>
    <w:uiPriority w:val="99"/>
    <w:semiHidden/>
    <w:unhideWhenUsed/>
    <w:rsid w:val="0037712C"/>
  </w:style>
  <w:style w:type="table" w:customStyle="1" w:styleId="-13">
    <w:name w:val="Светъл лист - Акцент 13"/>
    <w:basedOn w:val="a2"/>
    <w:next w:val="-1"/>
    <w:uiPriority w:val="61"/>
    <w:rsid w:val="0037712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2">
    <w:name w:val="Светъл лист - Акцент 122"/>
    <w:basedOn w:val="a2"/>
    <w:next w:val="-1"/>
    <w:uiPriority w:val="61"/>
    <w:rsid w:val="0037712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t-block">
    <w:name w:val="gt-block"/>
    <w:basedOn w:val="a"/>
    <w:rsid w:val="0037712C"/>
    <w:pPr>
      <w:spacing w:before="100" w:beforeAutospacing="1" w:after="100" w:afterAutospacing="1"/>
    </w:pPr>
  </w:style>
  <w:style w:type="table" w:customStyle="1" w:styleId="-14">
    <w:name w:val="Светъл лист - Акцент 14"/>
    <w:basedOn w:val="a2"/>
    <w:next w:val="-1"/>
    <w:uiPriority w:val="61"/>
    <w:rsid w:val="0037712C"/>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6</Pages>
  <Words>1898</Words>
  <Characters>10824</Characters>
  <Application>Microsoft Office Word</Application>
  <DocSecurity>0</DocSecurity>
  <Lines>90</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 Vratza</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Розалина Николова</cp:lastModifiedBy>
  <cp:revision>445</cp:revision>
  <cp:lastPrinted>2018-11-02T12:00:00Z</cp:lastPrinted>
  <dcterms:created xsi:type="dcterms:W3CDTF">2016-09-12T18:00:00Z</dcterms:created>
  <dcterms:modified xsi:type="dcterms:W3CDTF">2019-10-27T19:52:00Z</dcterms:modified>
</cp:coreProperties>
</file>